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7669" w:rsidRPr="00E60FA0" w:rsidRDefault="00E60FA0">
      <w:pPr>
        <w:rPr>
          <w:sz w:val="32"/>
          <w:szCs w:val="32"/>
        </w:rPr>
      </w:pPr>
      <w:bookmarkStart w:id="0" w:name="_GoBack"/>
      <w:bookmarkEnd w:id="0"/>
      <w:r w:rsidRPr="00E60FA0">
        <w:rPr>
          <w:b/>
          <w:noProof/>
          <w:sz w:val="36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1599565</wp:posOffset>
            </wp:positionV>
            <wp:extent cx="5760720" cy="768096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poznavanje i bojanje 2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FA0">
        <w:rPr>
          <w:b/>
          <w:sz w:val="36"/>
          <w:szCs w:val="32"/>
        </w:rPr>
        <w:t>ZADATAK:</w:t>
      </w:r>
      <w:r w:rsidRPr="00E60FA0">
        <w:rPr>
          <w:sz w:val="36"/>
          <w:szCs w:val="32"/>
        </w:rPr>
        <w:t xml:space="preserve"> </w:t>
      </w:r>
      <w:r w:rsidRPr="00E60FA0">
        <w:rPr>
          <w:sz w:val="32"/>
          <w:szCs w:val="32"/>
        </w:rPr>
        <w:t>PRONAĐI DIJELOVE RAČUNALA ILI KOMPJUTORA. KUĆIŠTE OBOJI CRVENOM BOJOM. MONITOR OBOJI PLAVOM BOJOM. TIPKOVNICU OBOJI ZELENOM BOJOM. MIŠ OBOJI ŽUTOM BOJOM.</w:t>
      </w:r>
      <w:r>
        <w:rPr>
          <w:sz w:val="32"/>
          <w:szCs w:val="32"/>
        </w:rPr>
        <w:t xml:space="preserve"> STOLAC I STOL OBOJI PREMA VLASTITOJ ŽELJI. IZREŽI CRTEŽ I ZALIJEPI GA U SVOJU BILJEŽNICU.</w:t>
      </w:r>
    </w:p>
    <w:sectPr w:rsidR="008E7669" w:rsidRPr="00E60F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FA0"/>
    <w:rsid w:val="000043E0"/>
    <w:rsid w:val="00696C6E"/>
    <w:rsid w:val="006C1118"/>
    <w:rsid w:val="007369F6"/>
    <w:rsid w:val="008E7669"/>
    <w:rsid w:val="00C71321"/>
    <w:rsid w:val="00DA3B18"/>
    <w:rsid w:val="00E60FA0"/>
    <w:rsid w:val="00F3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4F13FC-06AD-4B3B-BD6C-EC6DED609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2022-03-21T09:12:00Z</dcterms:created>
  <dcterms:modified xsi:type="dcterms:W3CDTF">2022-03-21T09:12:00Z</dcterms:modified>
</cp:coreProperties>
</file>