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C0" w:rsidRDefault="000B11C0"/>
    <w:p w:rsidR="000B11C0" w:rsidRPr="000B11C0" w:rsidRDefault="000B11C0">
      <w:pPr>
        <w:rPr>
          <w:b/>
          <w:noProof/>
          <w:sz w:val="28"/>
          <w:szCs w:val="28"/>
        </w:rPr>
      </w:pPr>
    </w:p>
    <w:p w:rsidR="000B11C0" w:rsidRDefault="000B11C0" w:rsidP="000B11C0">
      <w:pPr>
        <w:jc w:val="center"/>
        <w:rPr>
          <w:b/>
          <w:sz w:val="28"/>
          <w:szCs w:val="28"/>
        </w:rPr>
      </w:pPr>
      <w:r w:rsidRPr="000B11C0">
        <w:rPr>
          <w:b/>
          <w:sz w:val="28"/>
          <w:szCs w:val="28"/>
        </w:rPr>
        <w:t>Cvijeće od papirnatih tanjura</w:t>
      </w:r>
    </w:p>
    <w:p w:rsidR="000B11C0" w:rsidRPr="000B11C0" w:rsidRDefault="000B11C0" w:rsidP="000B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Potrebno: tanjur, škare, kolaž lijepilo.</w:t>
      </w:r>
      <w:bookmarkStart w:id="0" w:name="_GoBack"/>
      <w:bookmarkEnd w:id="0"/>
    </w:p>
    <w:p w:rsidR="000B11C0" w:rsidRDefault="000B11C0" w:rsidP="000B11C0">
      <w:pPr>
        <w:jc w:val="center"/>
      </w:pPr>
      <w:r>
        <w:rPr>
          <w:noProof/>
        </w:rPr>
        <w:drawing>
          <wp:inline distT="0" distB="0" distL="0" distR="0">
            <wp:extent cx="3474720" cy="2133176"/>
            <wp:effectExtent l="0" t="0" r="0" b="635"/>
            <wp:docPr id="2" name="Slika 2" descr="50+ Spring Crafts for Kids / Preschoolers &amp; Toddlers to make this season of  new beginnings - Hike n Dip | Spring crafts preschool, Kindergarten crafts,  Arts and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+ Spring Crafts for Kids / Preschoolers &amp; Toddlers to make this season of  new beginnings - Hike n Dip | Spring crafts preschool, Kindergarten crafts,  Arts and craf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6" b="69751"/>
                    <a:stretch/>
                  </pic:blipFill>
                  <pic:spPr bwMode="auto">
                    <a:xfrm>
                      <a:off x="0" y="0"/>
                      <a:ext cx="3484315" cy="21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534" w:rsidRDefault="000B11C0" w:rsidP="000B11C0">
      <w:pPr>
        <w:jc w:val="center"/>
      </w:pPr>
      <w:r>
        <w:rPr>
          <w:noProof/>
        </w:rPr>
        <w:drawing>
          <wp:inline distT="0" distB="0" distL="0" distR="0">
            <wp:extent cx="3261360" cy="3720970"/>
            <wp:effectExtent l="0" t="0" r="0" b="0"/>
            <wp:docPr id="1" name="Slika 1" descr="50+ Spring Crafts for Kids / Preschoolers &amp; Toddlers to make this season of  new beginnings - Hike n Dip | Spring crafts preschool, Kindergarten crafts,  Arts and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+ Spring Crafts for Kids / Preschoolers &amp; Toddlers to make this season of  new beginnings - Hike n Dip | Spring crafts preschool, Kindergarten crafts,  Arts and craf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58"/>
                    <a:stretch/>
                  </pic:blipFill>
                  <pic:spPr bwMode="auto">
                    <a:xfrm>
                      <a:off x="0" y="0"/>
                      <a:ext cx="3263843" cy="37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C0"/>
    <w:rsid w:val="000B11C0"/>
    <w:rsid w:val="002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41AC"/>
  <w15:chartTrackingRefBased/>
  <w15:docId w15:val="{AEBCDA93-F641-4118-B22C-D714E46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2022-03-21T11:11:00Z</dcterms:created>
  <dcterms:modified xsi:type="dcterms:W3CDTF">2022-03-21T11:12:00Z</dcterms:modified>
</cp:coreProperties>
</file>