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02" w:rsidRDefault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-526415</wp:posOffset>
                </wp:positionV>
                <wp:extent cx="3558540" cy="579120"/>
                <wp:effectExtent l="0" t="0" r="2286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78A2" w:rsidRPr="001578A2" w:rsidRDefault="001578A2" w:rsidP="001578A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</w:pPr>
                            <w:r w:rsidRPr="001578A2"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8.75pt;margin-top:-41.45pt;width:280.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" fillcolor="white [3201]" strokecolor="white [3212]" strokeweight=".5pt">
                <v:textbox>
                  <w:txbxContent>
                    <w:p w:rsidR="001578A2" w:rsidRPr="001578A2" w:rsidRDefault="001578A2" w:rsidP="001578A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</w:rPr>
                      </w:pPr>
                      <w:r w:rsidRPr="001578A2">
                        <w:rPr>
                          <w:rFonts w:ascii="Arial" w:hAnsi="Arial" w:cs="Arial"/>
                          <w:color w:val="FF0000"/>
                          <w:sz w:val="56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31600">
            <wp:extent cx="9418955" cy="5328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/>
    <w:p w:rsidR="001578A2" w:rsidRDefault="001578A2">
      <w:pPr>
        <w:rPr>
          <w:rFonts w:ascii="Arial" w:hAnsi="Arial" w:cs="Arial"/>
          <w:sz w:val="24"/>
          <w:szCs w:val="24"/>
        </w:rPr>
      </w:pPr>
      <w:bookmarkStart w:id="0" w:name="_Hlk35976501"/>
      <w:r w:rsidRPr="001578A2">
        <w:rPr>
          <w:rFonts w:ascii="Arial" w:hAnsi="Arial" w:cs="Arial"/>
          <w:sz w:val="24"/>
          <w:szCs w:val="24"/>
        </w:rPr>
        <w:lastRenderedPageBreak/>
        <w:t>Upute za aktivnost</w:t>
      </w:r>
      <w:r w:rsidR="000A505F">
        <w:rPr>
          <w:rFonts w:ascii="Arial" w:hAnsi="Arial" w:cs="Arial"/>
          <w:sz w:val="24"/>
          <w:szCs w:val="24"/>
        </w:rPr>
        <w:t xml:space="preserve"> odgojno-obrazovn</w:t>
      </w:r>
      <w:r w:rsidR="00FA416A">
        <w:rPr>
          <w:rFonts w:ascii="Arial" w:hAnsi="Arial" w:cs="Arial"/>
          <w:sz w:val="24"/>
          <w:szCs w:val="24"/>
        </w:rPr>
        <w:t>og</w:t>
      </w:r>
      <w:r w:rsidR="000A505F">
        <w:rPr>
          <w:rFonts w:ascii="Arial" w:hAnsi="Arial" w:cs="Arial"/>
          <w:sz w:val="24"/>
          <w:szCs w:val="24"/>
        </w:rPr>
        <w:t xml:space="preserve"> područja KOMUNIKACIJA</w:t>
      </w:r>
      <w:r w:rsidR="00FA416A">
        <w:rPr>
          <w:rFonts w:ascii="Arial" w:hAnsi="Arial" w:cs="Arial"/>
          <w:sz w:val="24"/>
          <w:szCs w:val="24"/>
        </w:rPr>
        <w:t>:</w:t>
      </w:r>
    </w:p>
    <w:bookmarkEnd w:id="0"/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sliku proljeća.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se sastoji od jedne veće slike u sredini i puno manjih sličica oko nje.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Zajedno s roditeljima ili braćom, sestrama probajte imenovati </w:t>
      </w:r>
      <w:r w:rsidR="00EB33A2">
        <w:rPr>
          <w:rFonts w:ascii="Arial" w:hAnsi="Arial" w:cs="Arial"/>
          <w:sz w:val="24"/>
          <w:szCs w:val="24"/>
        </w:rPr>
        <w:t>manje sličice koje se nalaze oko veće slike</w:t>
      </w:r>
      <w:r>
        <w:rPr>
          <w:rFonts w:ascii="Arial" w:hAnsi="Arial" w:cs="Arial"/>
          <w:sz w:val="24"/>
          <w:szCs w:val="24"/>
        </w:rPr>
        <w:t>.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Probajte na sljedeći način: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Potičite na izgovaranje prvo riječi a onda i rečenica. (</w:t>
      </w:r>
      <w:r w:rsidR="00EB33A2">
        <w:rPr>
          <w:rFonts w:ascii="Arial" w:hAnsi="Arial" w:cs="Arial"/>
          <w:sz w:val="24"/>
          <w:szCs w:val="24"/>
        </w:rPr>
        <w:t>Led</w:t>
      </w:r>
      <w:r>
        <w:rPr>
          <w:rFonts w:ascii="Arial" w:hAnsi="Arial" w:cs="Arial"/>
          <w:sz w:val="24"/>
          <w:szCs w:val="24"/>
        </w:rPr>
        <w:t xml:space="preserve">. To je </w:t>
      </w:r>
      <w:r w:rsidR="00EB33A2">
        <w:rPr>
          <w:rFonts w:ascii="Arial" w:hAnsi="Arial" w:cs="Arial"/>
          <w:sz w:val="24"/>
          <w:szCs w:val="24"/>
        </w:rPr>
        <w:t>led.</w:t>
      </w:r>
      <w:r>
        <w:rPr>
          <w:rFonts w:ascii="Arial" w:hAnsi="Arial" w:cs="Arial"/>
          <w:sz w:val="24"/>
          <w:szCs w:val="24"/>
        </w:rPr>
        <w:t xml:space="preserve"> </w:t>
      </w:r>
      <w:r w:rsidR="00EB33A2">
        <w:rPr>
          <w:rFonts w:ascii="Arial" w:hAnsi="Arial" w:cs="Arial"/>
          <w:sz w:val="24"/>
          <w:szCs w:val="24"/>
        </w:rPr>
        <w:t>Led je na krovu</w:t>
      </w:r>
      <w:r>
        <w:rPr>
          <w:rFonts w:ascii="Arial" w:hAnsi="Arial" w:cs="Arial"/>
          <w:sz w:val="24"/>
          <w:szCs w:val="24"/>
        </w:rPr>
        <w:t xml:space="preserve">. </w:t>
      </w:r>
      <w:r w:rsidR="00EB33A2">
        <w:rPr>
          <w:rFonts w:ascii="Arial" w:hAnsi="Arial" w:cs="Arial"/>
          <w:sz w:val="24"/>
          <w:szCs w:val="24"/>
        </w:rPr>
        <w:t>Led se topi</w:t>
      </w:r>
      <w:r>
        <w:rPr>
          <w:rFonts w:ascii="Arial" w:hAnsi="Arial" w:cs="Arial"/>
          <w:sz w:val="24"/>
          <w:szCs w:val="24"/>
        </w:rPr>
        <w:t>.)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Led počinje na slovo L.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Uzmite podmetač ili četvrtasti kalup u kojem pečete kolače.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taj kalup nasipajte brašno. Toliko da prekrije dno kalupa. </w:t>
      </w:r>
    </w:p>
    <w:p w:rsidR="00FA416A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Potičite dijete da gleda male slike, izgovara riječi i </w:t>
      </w:r>
      <w:r w:rsidR="00FA416A">
        <w:rPr>
          <w:rFonts w:ascii="Arial" w:hAnsi="Arial" w:cs="Arial"/>
          <w:sz w:val="24"/>
          <w:szCs w:val="24"/>
        </w:rPr>
        <w:t xml:space="preserve">posebno naglasite </w:t>
      </w:r>
      <w:r>
        <w:rPr>
          <w:rFonts w:ascii="Arial" w:hAnsi="Arial" w:cs="Arial"/>
          <w:sz w:val="24"/>
          <w:szCs w:val="24"/>
        </w:rPr>
        <w:t>slovo na koje te riječi počinju</w:t>
      </w:r>
      <w:r w:rsidR="00FA416A">
        <w:rPr>
          <w:rFonts w:ascii="Arial" w:hAnsi="Arial" w:cs="Arial"/>
          <w:sz w:val="24"/>
          <w:szCs w:val="24"/>
        </w:rPr>
        <w:t xml:space="preserve"> </w:t>
      </w:r>
    </w:p>
    <w:p w:rsidR="00EB33A2" w:rsidRDefault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 primjer: Led počinje na slovo L)</w:t>
      </w:r>
      <w:r w:rsidR="00EB33A2">
        <w:rPr>
          <w:rFonts w:ascii="Arial" w:hAnsi="Arial" w:cs="Arial"/>
          <w:sz w:val="24"/>
          <w:szCs w:val="24"/>
        </w:rPr>
        <w:t xml:space="preserve">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Možete mu pokazati kako to slovo izgleda tako da ga napišete u brašnu (VELIKO SLOVO).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Tražite od djeteta da ponovi napisati slovo za vama.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Ispod slike leda vidim visibabe. Vidim tri cvjeta visibaba.</w:t>
      </w:r>
      <w:r w:rsidR="007170AE">
        <w:rPr>
          <w:rFonts w:ascii="Arial" w:hAnsi="Arial" w:cs="Arial"/>
          <w:sz w:val="24"/>
          <w:szCs w:val="24"/>
        </w:rPr>
        <w:t xml:space="preserve"> Visibaba počinje na slovo V.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Ispod visibaba su patike. To sad nosimo u proljeće. </w:t>
      </w:r>
      <w:r w:rsidR="007170AE">
        <w:rPr>
          <w:rFonts w:ascii="Arial" w:hAnsi="Arial" w:cs="Arial"/>
          <w:sz w:val="24"/>
          <w:szCs w:val="24"/>
        </w:rPr>
        <w:t xml:space="preserve">Patike i proljeće počinju na slovo P. </w:t>
      </w:r>
    </w:p>
    <w:p w:rsidR="007170AE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na taj način imenujte sve te manje sličice</w:t>
      </w:r>
      <w:r w:rsidR="007170AE">
        <w:rPr>
          <w:rFonts w:ascii="Arial" w:hAnsi="Arial" w:cs="Arial"/>
          <w:sz w:val="24"/>
          <w:szCs w:val="24"/>
        </w:rPr>
        <w:t xml:space="preserve"> i usmjerite se na prvi glas/slovo na koje počinje određena riječ.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aktivnosti radite zajedno. Vi ste model svojoj djeci. </w:t>
      </w:r>
    </w:p>
    <w:p w:rsidR="007170AE" w:rsidRDefault="007170AE">
      <w:pPr>
        <w:rPr>
          <w:rFonts w:ascii="Arial" w:hAnsi="Arial" w:cs="Arial"/>
          <w:sz w:val="24"/>
          <w:szCs w:val="24"/>
        </w:rPr>
      </w:pPr>
    </w:p>
    <w:p w:rsidR="00EB33A2" w:rsidRDefault="00EB33A2">
      <w:pPr>
        <w:rPr>
          <w:rFonts w:ascii="Arial" w:hAnsi="Arial" w:cs="Arial"/>
          <w:sz w:val="24"/>
          <w:szCs w:val="24"/>
        </w:rPr>
      </w:pPr>
    </w:p>
    <w:p w:rsidR="00EB33A2" w:rsidRDefault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lastRenderedPageBreak/>
        <w:t xml:space="preserve">Upute za aktivnost odgojno-obrazovnog područja </w:t>
      </w:r>
      <w:r>
        <w:rPr>
          <w:rFonts w:ascii="Arial" w:hAnsi="Arial" w:cs="Arial"/>
          <w:sz w:val="24"/>
          <w:szCs w:val="24"/>
        </w:rPr>
        <w:t>UPOZNAVANJE ŠKOLE i RADNE OKOLINE</w:t>
      </w:r>
    </w:p>
    <w:p w:rsidR="00FA416A" w:rsidRDefault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prve aktivnosti, možete prebrojiti elemente na slici.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Roditelji, udomitelji, možete se poslužiti sljedećim pitanjima i prijedlozima odgovora: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Što vidiš na nebu? Sunce, oblake, kišu?</w:t>
      </w:r>
      <w:r>
        <w:rPr>
          <w:rFonts w:ascii="Arial" w:hAnsi="Arial" w:cs="Arial"/>
          <w:sz w:val="24"/>
          <w:szCs w:val="24"/>
        </w:rPr>
        <w:t xml:space="preserve"> Koliko sunca je na nebu?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ptica vidiš? Prebroji ih pokazujući. Prebroji ih na svoje prste sada. Koje ptice se nama vraćaju s juga? (možete se poslužiti listićima zalijepljenima u bilježnici od prije)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drveća je na slici? Imaju li lišće? Koje drvo je drugačije? Po čemu je to drvo drugačije?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visibaba raste ispred kuće? Kakve su boje cvjetovi visibaba? Poznaješ li još neke proljetnice? Koje su to? (ljubičica, jaglac)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što ste opisali veću sliku, pređite na aktivnost imenovanja manjih sličica i to na način: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Pokažite na sliku leda koji se topi. Recite: Na lijevoj strani vidim led. Led se topi.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Ispod slike leda vidim visibabe. Vidim tri cvjeta visibaba.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Ispod visibaba su patike. To sad nosimo u proljeće.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 na taj način imenujte sve te manje sličice i brojite koliko je čega na slici ili tim manjim sličicama.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brojenja na slici, neka učenici ponove brojenje na svojim prstima.  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Sve aktivnosti radite zajedno. Vi ste model svojoj djeci.</w:t>
      </w: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</w:p>
    <w:p w:rsidR="00431C77" w:rsidRDefault="00431C77" w:rsidP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Upute za aktivnosti odgojno-obrazovnog područja SKRB O SEBI:</w:t>
      </w:r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sudjelovati u aktivnostima pripreme prostora za određeni obrok (donošenje tanjura i pribora za jelo na stol, pozicioniranje pribora za jelo s pravilne strane tanjura)</w:t>
      </w:r>
    </w:p>
    <w:p w:rsidR="0085267E" w:rsidRDefault="0085267E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imenovati pribor, aktivnosti kad god je prilika („To je žlica.“ „Na stolu su četiri tanjura.“ „Žlicu stavljam s desne strane tanjura.“)</w:t>
      </w:r>
      <w:bookmarkStart w:id="1" w:name="_GoBack"/>
      <w:bookmarkEnd w:id="1"/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 samog početka doručkovanja, ručanja ili večere dogovoriti pravila oko doziranja hrane</w:t>
      </w:r>
      <w:r w:rsidRPr="00431C77">
        <w:t xml:space="preserve"> </w:t>
      </w:r>
      <w:r w:rsidRPr="00431C77">
        <w:rPr>
          <w:rFonts w:ascii="Arial" w:hAnsi="Arial" w:cs="Arial"/>
          <w:sz w:val="24"/>
          <w:szCs w:val="24"/>
        </w:rPr>
        <w:t>u situaciji "ja to volim jesti"  i "ja to ne volim jesti, ali probat ću"</w:t>
      </w:r>
      <w:r>
        <w:rPr>
          <w:rFonts w:ascii="Arial" w:hAnsi="Arial" w:cs="Arial"/>
          <w:sz w:val="24"/>
          <w:szCs w:val="24"/>
        </w:rPr>
        <w:t xml:space="preserve"> </w:t>
      </w:r>
    </w:p>
    <w:p w:rsid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obroka, pospremiti svoj tanjur, pribor za jelo, pomoći u pranju i brisanju posuđa te pospremanju na određeno mjesto </w:t>
      </w:r>
    </w:p>
    <w:p w:rsidR="00431C77" w:rsidRPr="00431C77" w:rsidRDefault="00431C77" w:rsidP="00431C77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ostaviti mjesto (stol, sudoper, pod u kuhinji/blagovaonici) čistim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</w:p>
    <w:p w:rsidR="001578A2" w:rsidRPr="001578A2" w:rsidRDefault="001578A2">
      <w:pPr>
        <w:rPr>
          <w:rFonts w:ascii="Arial" w:hAnsi="Arial" w:cs="Arial"/>
          <w:sz w:val="24"/>
          <w:szCs w:val="24"/>
        </w:rPr>
      </w:pPr>
    </w:p>
    <w:sectPr w:rsidR="001578A2" w:rsidRPr="001578A2" w:rsidSect="001578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A3BA3"/>
    <w:multiLevelType w:val="hybridMultilevel"/>
    <w:tmpl w:val="4676A9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A1E4E"/>
    <w:multiLevelType w:val="hybridMultilevel"/>
    <w:tmpl w:val="BDC4A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0A505F"/>
    <w:rsid w:val="001578A2"/>
    <w:rsid w:val="00224D4F"/>
    <w:rsid w:val="002A0E02"/>
    <w:rsid w:val="00431C77"/>
    <w:rsid w:val="007170AE"/>
    <w:rsid w:val="0085267E"/>
    <w:rsid w:val="00A12A5B"/>
    <w:rsid w:val="00EB33A2"/>
    <w:rsid w:val="00FA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95631"/>
  <w15:chartTrackingRefBased/>
  <w15:docId w15:val="{A2BD9A3D-4EC9-46F1-9EB8-CC3CF27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2020-03-29T19:19:00Z</dcterms:created>
  <dcterms:modified xsi:type="dcterms:W3CDTF">2020-03-29T19:27:00Z</dcterms:modified>
</cp:coreProperties>
</file>