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02" w:rsidRDefault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-526415</wp:posOffset>
                </wp:positionV>
                <wp:extent cx="3558540" cy="579120"/>
                <wp:effectExtent l="0" t="0" r="2286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78A2" w:rsidRPr="001578A2" w:rsidRDefault="001578A2" w:rsidP="001578A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</w:pPr>
                            <w:r w:rsidRPr="001578A2"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8.75pt;margin-top:-41.45pt;width:280.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" fillcolor="white [3201]" strokecolor="white [3212]" strokeweight=".5pt">
                <v:textbox>
                  <w:txbxContent>
                    <w:p w:rsidR="001578A2" w:rsidRPr="001578A2" w:rsidRDefault="001578A2" w:rsidP="001578A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</w:rPr>
                      </w:pPr>
                      <w:r w:rsidRPr="001578A2">
                        <w:rPr>
                          <w:rFonts w:ascii="Arial" w:hAnsi="Arial" w:cs="Arial"/>
                          <w:color w:val="FF0000"/>
                          <w:sz w:val="56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31600">
            <wp:extent cx="9418955" cy="5328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/>
    <w:p w:rsidR="001578A2" w:rsidRDefault="001578A2">
      <w:pPr>
        <w:rPr>
          <w:rFonts w:ascii="Arial" w:hAnsi="Arial" w:cs="Arial"/>
          <w:sz w:val="24"/>
          <w:szCs w:val="24"/>
        </w:rPr>
      </w:pPr>
      <w:bookmarkStart w:id="0" w:name="_Hlk35976501"/>
      <w:r w:rsidRPr="001578A2">
        <w:rPr>
          <w:rFonts w:ascii="Arial" w:hAnsi="Arial" w:cs="Arial"/>
          <w:sz w:val="24"/>
          <w:szCs w:val="24"/>
        </w:rPr>
        <w:lastRenderedPageBreak/>
        <w:t>Upute za aktivnost</w:t>
      </w:r>
      <w:r w:rsidR="000A505F">
        <w:rPr>
          <w:rFonts w:ascii="Arial" w:hAnsi="Arial" w:cs="Arial"/>
          <w:sz w:val="24"/>
          <w:szCs w:val="24"/>
        </w:rPr>
        <w:t xml:space="preserve"> odgojno-obrazovn</w:t>
      </w:r>
      <w:r w:rsidR="00FA416A">
        <w:rPr>
          <w:rFonts w:ascii="Arial" w:hAnsi="Arial" w:cs="Arial"/>
          <w:sz w:val="24"/>
          <w:szCs w:val="24"/>
        </w:rPr>
        <w:t>og</w:t>
      </w:r>
      <w:r w:rsidR="000A505F">
        <w:rPr>
          <w:rFonts w:ascii="Arial" w:hAnsi="Arial" w:cs="Arial"/>
          <w:sz w:val="24"/>
          <w:szCs w:val="24"/>
        </w:rPr>
        <w:t xml:space="preserve"> područja KOMUNIKACIJA</w:t>
      </w:r>
      <w:r w:rsidR="00FA416A">
        <w:rPr>
          <w:rFonts w:ascii="Arial" w:hAnsi="Arial" w:cs="Arial"/>
          <w:sz w:val="24"/>
          <w:szCs w:val="24"/>
        </w:rPr>
        <w:t>:</w:t>
      </w:r>
    </w:p>
    <w:bookmarkEnd w:id="0"/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sliku proljeća.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se sastoji od jedne veće slike u sredini i puno manjih sličica oko nje.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Zajedno s roditeljima ili braćom, sestrama probajte imenovati </w:t>
      </w:r>
      <w:r w:rsidR="00EB33A2">
        <w:rPr>
          <w:rFonts w:ascii="Arial" w:hAnsi="Arial" w:cs="Arial"/>
          <w:sz w:val="24"/>
          <w:szCs w:val="24"/>
        </w:rPr>
        <w:t>manje sličice koje se nalaze oko veće slike</w:t>
      </w:r>
      <w:r>
        <w:rPr>
          <w:rFonts w:ascii="Arial" w:hAnsi="Arial" w:cs="Arial"/>
          <w:sz w:val="24"/>
          <w:szCs w:val="24"/>
        </w:rPr>
        <w:t>.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Probajte na sljedeći način: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Potičite na izgovaranje prvo riječi a onda i rečenica. (</w:t>
      </w:r>
      <w:r w:rsidR="00EB33A2">
        <w:rPr>
          <w:rFonts w:ascii="Arial" w:hAnsi="Arial" w:cs="Arial"/>
          <w:sz w:val="24"/>
          <w:szCs w:val="24"/>
        </w:rPr>
        <w:t>Led</w:t>
      </w:r>
      <w:r>
        <w:rPr>
          <w:rFonts w:ascii="Arial" w:hAnsi="Arial" w:cs="Arial"/>
          <w:sz w:val="24"/>
          <w:szCs w:val="24"/>
        </w:rPr>
        <w:t xml:space="preserve">. To je </w:t>
      </w:r>
      <w:r w:rsidR="00EB33A2">
        <w:rPr>
          <w:rFonts w:ascii="Arial" w:hAnsi="Arial" w:cs="Arial"/>
          <w:sz w:val="24"/>
          <w:szCs w:val="24"/>
        </w:rPr>
        <w:t>led.</w:t>
      </w:r>
      <w:r>
        <w:rPr>
          <w:rFonts w:ascii="Arial" w:hAnsi="Arial" w:cs="Arial"/>
          <w:sz w:val="24"/>
          <w:szCs w:val="24"/>
        </w:rPr>
        <w:t xml:space="preserve"> </w:t>
      </w:r>
      <w:r w:rsidR="00EB33A2">
        <w:rPr>
          <w:rFonts w:ascii="Arial" w:hAnsi="Arial" w:cs="Arial"/>
          <w:sz w:val="24"/>
          <w:szCs w:val="24"/>
        </w:rPr>
        <w:t>Led je na krovu</w:t>
      </w:r>
      <w:r>
        <w:rPr>
          <w:rFonts w:ascii="Arial" w:hAnsi="Arial" w:cs="Arial"/>
          <w:sz w:val="24"/>
          <w:szCs w:val="24"/>
        </w:rPr>
        <w:t xml:space="preserve">. </w:t>
      </w:r>
      <w:r w:rsidR="00EB33A2">
        <w:rPr>
          <w:rFonts w:ascii="Arial" w:hAnsi="Arial" w:cs="Arial"/>
          <w:sz w:val="24"/>
          <w:szCs w:val="24"/>
        </w:rPr>
        <w:t>Led se topi</w:t>
      </w:r>
      <w:r>
        <w:rPr>
          <w:rFonts w:ascii="Arial" w:hAnsi="Arial" w:cs="Arial"/>
          <w:sz w:val="24"/>
          <w:szCs w:val="24"/>
        </w:rPr>
        <w:t>.)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Led počinje na slovo L.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Uzmite podmetač ili četvrtasti kalup u kojem pečete kolače.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taj kalup nasipajte brašno. Toliko da prekrije dno kalupa. </w:t>
      </w:r>
    </w:p>
    <w:p w:rsidR="00FA416A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Potičite dijete da gleda male slike, izgovara riječi i </w:t>
      </w:r>
      <w:r w:rsidR="00FA416A">
        <w:rPr>
          <w:rFonts w:ascii="Arial" w:hAnsi="Arial" w:cs="Arial"/>
          <w:sz w:val="24"/>
          <w:szCs w:val="24"/>
        </w:rPr>
        <w:t xml:space="preserve">posebno naglasite </w:t>
      </w:r>
      <w:r>
        <w:rPr>
          <w:rFonts w:ascii="Arial" w:hAnsi="Arial" w:cs="Arial"/>
          <w:sz w:val="24"/>
          <w:szCs w:val="24"/>
        </w:rPr>
        <w:t>slovo na koje te riječi počinju</w:t>
      </w:r>
      <w:r w:rsidR="00FA416A">
        <w:rPr>
          <w:rFonts w:ascii="Arial" w:hAnsi="Arial" w:cs="Arial"/>
          <w:sz w:val="24"/>
          <w:szCs w:val="24"/>
        </w:rPr>
        <w:t xml:space="preserve"> </w:t>
      </w:r>
    </w:p>
    <w:p w:rsidR="00EB33A2" w:rsidRDefault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 primjer: Led počinje na slovo L)</w:t>
      </w:r>
      <w:r w:rsidR="00EB33A2">
        <w:rPr>
          <w:rFonts w:ascii="Arial" w:hAnsi="Arial" w:cs="Arial"/>
          <w:sz w:val="24"/>
          <w:szCs w:val="24"/>
        </w:rPr>
        <w:t xml:space="preserve">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Možete mu pokazati kako to slovo izgleda tako da ga napišete u brašnu (VELIKO SLOVO).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Tražite od djeteta da ponovi napisati slovo za vama.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Ispod slike leda vidim visibabe. Vidim tri cvjeta visibaba.</w:t>
      </w:r>
      <w:r w:rsidR="007170AE">
        <w:rPr>
          <w:rFonts w:ascii="Arial" w:hAnsi="Arial" w:cs="Arial"/>
          <w:sz w:val="24"/>
          <w:szCs w:val="24"/>
        </w:rPr>
        <w:t xml:space="preserve"> Visibaba počinje na slovo V.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Ispod visibaba su patike. To sad nosimo u proljeće. </w:t>
      </w:r>
      <w:r w:rsidR="007170AE">
        <w:rPr>
          <w:rFonts w:ascii="Arial" w:hAnsi="Arial" w:cs="Arial"/>
          <w:sz w:val="24"/>
          <w:szCs w:val="24"/>
        </w:rPr>
        <w:t xml:space="preserve">Patike i proljeće počinju na slovo P. </w:t>
      </w:r>
    </w:p>
    <w:p w:rsidR="007170AE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na taj način imenujte sve te manje sličice</w:t>
      </w:r>
      <w:r w:rsidR="007170AE">
        <w:rPr>
          <w:rFonts w:ascii="Arial" w:hAnsi="Arial" w:cs="Arial"/>
          <w:sz w:val="24"/>
          <w:szCs w:val="24"/>
        </w:rPr>
        <w:t xml:space="preserve"> i usmjerite se na prvi glas/slovo na koje počinje određena riječ.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aktivnosti radite zajedno. Vi ste model svojoj djeci. </w:t>
      </w:r>
    </w:p>
    <w:p w:rsidR="007170AE" w:rsidRDefault="007170AE">
      <w:pPr>
        <w:rPr>
          <w:rFonts w:ascii="Arial" w:hAnsi="Arial" w:cs="Arial"/>
          <w:sz w:val="24"/>
          <w:szCs w:val="24"/>
        </w:rPr>
      </w:pPr>
    </w:p>
    <w:p w:rsidR="00EB33A2" w:rsidRDefault="00EB33A2">
      <w:pPr>
        <w:rPr>
          <w:rFonts w:ascii="Arial" w:hAnsi="Arial" w:cs="Arial"/>
          <w:sz w:val="24"/>
          <w:szCs w:val="24"/>
        </w:rPr>
      </w:pPr>
    </w:p>
    <w:p w:rsidR="00EB33A2" w:rsidRDefault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lastRenderedPageBreak/>
        <w:t xml:space="preserve">Upute za aktivnost odgojno-obrazovnog područja </w:t>
      </w:r>
      <w:r>
        <w:rPr>
          <w:rFonts w:ascii="Arial" w:hAnsi="Arial" w:cs="Arial"/>
          <w:sz w:val="24"/>
          <w:szCs w:val="24"/>
        </w:rPr>
        <w:t>UPOZNAVANJE ŠKOLE i RADNE OKOLINE</w:t>
      </w:r>
    </w:p>
    <w:p w:rsidR="00FA416A" w:rsidRDefault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prve aktivnosti, možete prebrojiti elemente na slici.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Roditelji, udomitelji, možete se poslužiti sljedećim pitanjima i prijedlozima odgovora: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Što vidiš na nebu? Sunce, oblake, kišu?</w:t>
      </w:r>
      <w:r>
        <w:rPr>
          <w:rFonts w:ascii="Arial" w:hAnsi="Arial" w:cs="Arial"/>
          <w:sz w:val="24"/>
          <w:szCs w:val="24"/>
        </w:rPr>
        <w:t xml:space="preserve"> Koliko sunca je na nebu?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ptica vidiš? Prebroji ih pokazujući. Prebroji ih na svoje prste sada. Koje ptice se nama vraćaju s juga? (možete se poslužiti listićima zalijepljenima u bilježnici od prije)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drveća je na slici? Imaju li lišće? Koje drvo je drugačije? Po čemu je to drvo drugačije?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visibaba raste ispred kuće? Kakve su boje cvjetovi visibaba? Poznaješ li još neke proljetnice? Koje su to? (ljubičica, jaglac)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što ste opisali veću sliku, pređite na aktivnost imenovanja manjih sličica i to na način: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Pokažite na sliku leda koji se topi. Recite: Na lijevoj strani vidim led. Led se topi.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Ispod slike leda vidim visibabe. Vidim tri cvjeta visibaba.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Ispod visibaba su patike. To sad nosimo u proljeće.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 na taj način imenujte sve te manje sličice i brojite koliko je čega na slici ili tim manjim sličicama.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brojenja na slici, neka učenici ponove brojenje na svojim prstima.  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Sve aktivnosti radite zajedno. Vi ste model svojoj djeci.</w:t>
      </w: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Upute za aktivnosti odgojno-obrazovnog područja SKRB O SEBI:</w:t>
      </w:r>
    </w:p>
    <w:p w:rsidR="008E29AC" w:rsidRDefault="008E29AC" w:rsidP="00FA416A">
      <w:pPr>
        <w:rPr>
          <w:rFonts w:ascii="Arial" w:hAnsi="Arial" w:cs="Arial"/>
          <w:sz w:val="24"/>
          <w:szCs w:val="24"/>
        </w:rPr>
      </w:pPr>
    </w:p>
    <w:p w:rsidR="008E29AC" w:rsidRDefault="0085267E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imenovati pribor</w:t>
      </w:r>
      <w:r w:rsidR="008E29AC">
        <w:rPr>
          <w:rFonts w:ascii="Arial" w:hAnsi="Arial" w:cs="Arial"/>
          <w:sz w:val="24"/>
          <w:szCs w:val="24"/>
        </w:rPr>
        <w:t xml:space="preserve"> potreban za aktivnost – rezanje kruha nožem</w:t>
      </w:r>
      <w:r>
        <w:rPr>
          <w:rFonts w:ascii="Arial" w:hAnsi="Arial" w:cs="Arial"/>
          <w:sz w:val="24"/>
          <w:szCs w:val="24"/>
        </w:rPr>
        <w:t xml:space="preserve">, </w:t>
      </w:r>
      <w:r w:rsidR="008E29AC">
        <w:rPr>
          <w:rFonts w:ascii="Arial" w:hAnsi="Arial" w:cs="Arial"/>
          <w:sz w:val="24"/>
          <w:szCs w:val="24"/>
        </w:rPr>
        <w:t xml:space="preserve">imenovati pribor, </w:t>
      </w:r>
      <w:r>
        <w:rPr>
          <w:rFonts w:ascii="Arial" w:hAnsi="Arial" w:cs="Arial"/>
          <w:sz w:val="24"/>
          <w:szCs w:val="24"/>
        </w:rPr>
        <w:t>aktivnosti kad god je prilika</w:t>
      </w:r>
      <w:r w:rsidR="008E29AC">
        <w:rPr>
          <w:rFonts w:ascii="Arial" w:hAnsi="Arial" w:cs="Arial"/>
          <w:sz w:val="24"/>
          <w:szCs w:val="24"/>
        </w:rPr>
        <w:t>, povezati uzrok i posljedicu – neoprezno rukovanje nožem – posjekotina</w:t>
      </w:r>
    </w:p>
    <w:p w:rsidR="008E29AC" w:rsidRDefault="0085267E" w:rsidP="008E29AC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5267E" w:rsidRDefault="0085267E" w:rsidP="008E29AC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(„To je </w:t>
      </w:r>
      <w:r w:rsidR="008E29AC">
        <w:rPr>
          <w:rFonts w:ascii="Arial" w:hAnsi="Arial" w:cs="Arial"/>
          <w:sz w:val="24"/>
          <w:szCs w:val="24"/>
        </w:rPr>
        <w:t>nož</w:t>
      </w:r>
      <w:r>
        <w:rPr>
          <w:rFonts w:ascii="Arial" w:hAnsi="Arial" w:cs="Arial"/>
          <w:sz w:val="24"/>
          <w:szCs w:val="24"/>
        </w:rPr>
        <w:t>.“ „</w:t>
      </w:r>
      <w:r w:rsidR="008E29AC">
        <w:rPr>
          <w:rFonts w:ascii="Arial" w:hAnsi="Arial" w:cs="Arial"/>
          <w:sz w:val="24"/>
          <w:szCs w:val="24"/>
        </w:rPr>
        <w:t>Nožem režem kruh</w:t>
      </w:r>
      <w:r>
        <w:rPr>
          <w:rFonts w:ascii="Arial" w:hAnsi="Arial" w:cs="Arial"/>
          <w:sz w:val="24"/>
          <w:szCs w:val="24"/>
        </w:rPr>
        <w:t>.“</w:t>
      </w:r>
      <w:r w:rsidR="008E29AC">
        <w:rPr>
          <w:rFonts w:ascii="Arial" w:hAnsi="Arial" w:cs="Arial"/>
          <w:sz w:val="24"/>
          <w:szCs w:val="24"/>
        </w:rPr>
        <w:t xml:space="preserve"> „Nož je oštar.“ „Pazit ću da se ne porežem.“ „Ako se porežem, teći će mi krv.“ „Odmah ću ruku oprati pod vodom.“ „Stavit ću flaster.“</w:t>
      </w:r>
      <w:r>
        <w:rPr>
          <w:rFonts w:ascii="Arial" w:hAnsi="Arial" w:cs="Arial"/>
          <w:sz w:val="24"/>
          <w:szCs w:val="24"/>
        </w:rPr>
        <w:t>)</w:t>
      </w:r>
    </w:p>
    <w:p w:rsidR="008E29AC" w:rsidRDefault="008E29AC" w:rsidP="008E29AC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 samog početka doručkovanja, ručanja ili večere dogovoriti pravila oko doziranja hrane</w:t>
      </w:r>
      <w:r w:rsidRPr="00431C77">
        <w:t xml:space="preserve"> </w:t>
      </w:r>
      <w:r w:rsidRPr="00431C77">
        <w:rPr>
          <w:rFonts w:ascii="Arial" w:hAnsi="Arial" w:cs="Arial"/>
          <w:sz w:val="24"/>
          <w:szCs w:val="24"/>
        </w:rPr>
        <w:t>u situaciji "ja to volim jesti"  i "ja to ne volim jesti, ali probat ću"</w:t>
      </w:r>
      <w:r>
        <w:rPr>
          <w:rFonts w:ascii="Arial" w:hAnsi="Arial" w:cs="Arial"/>
          <w:sz w:val="24"/>
          <w:szCs w:val="24"/>
        </w:rPr>
        <w:t xml:space="preserve"> </w:t>
      </w:r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obroka, pospremiti svoj tanjur, pribor za jelo, pomoći u pranju i brisanju posuđa te pospremanju na određeno mjesto </w:t>
      </w:r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ostaviti mjesto (stol, sudoper, pod u kuhinji/blagovaonici) čistim </w:t>
      </w:r>
    </w:p>
    <w:p w:rsidR="008E29AC" w:rsidRDefault="008E29AC" w:rsidP="008E29AC">
      <w:pPr>
        <w:spacing w:line="360" w:lineRule="auto"/>
        <w:rPr>
          <w:rFonts w:ascii="Arial" w:hAnsi="Arial" w:cs="Arial"/>
          <w:sz w:val="24"/>
          <w:szCs w:val="24"/>
        </w:rPr>
      </w:pPr>
    </w:p>
    <w:p w:rsidR="008E29AC" w:rsidRDefault="008E29AC" w:rsidP="008E29A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Uputa za aktivnost odgojno-obrazovnog područja RADNI ODGOJ: </w:t>
      </w:r>
    </w:p>
    <w:p w:rsidR="008E29AC" w:rsidRDefault="008E29AC" w:rsidP="008E29AC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pripremi hladnog jela vodite dijete</w:t>
      </w:r>
    </w:p>
    <w:p w:rsidR="008E29AC" w:rsidRDefault="008E29AC" w:rsidP="008E29AC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govorite mu jednu do najviše dvije upute u slijedu:</w:t>
      </w:r>
    </w:p>
    <w:p w:rsidR="008E29AC" w:rsidRDefault="00857763" w:rsidP="008E29AC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„Operi ruke.“ </w:t>
      </w:r>
      <w:r w:rsidR="008E29AC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 xml:space="preserve">Uzmi nož za rezanje kruha.“ „Donesi kruh.“ „Stavi kruh na dasku.“ „Jednom rukom primi kruh, a drugom nož.“ </w:t>
      </w:r>
    </w:p>
    <w:p w:rsidR="00857763" w:rsidRDefault="00857763" w:rsidP="00857763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preporuka: rezanje kruha započnite zajedno s djetetom i polako odmaknite svoju ruku od djetetove kako bi moglo završiti zadatak</w:t>
      </w:r>
    </w:p>
    <w:p w:rsidR="008E29AC" w:rsidRPr="00857763" w:rsidRDefault="00857763" w:rsidP="00857763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toga dajte </w:t>
      </w:r>
      <w:r w:rsidRPr="00857763">
        <w:rPr>
          <w:rFonts w:ascii="Arial" w:hAnsi="Arial" w:cs="Arial"/>
          <w:b/>
          <w:sz w:val="24"/>
          <w:szCs w:val="24"/>
        </w:rPr>
        <w:t>najviše dva</w:t>
      </w:r>
      <w:r>
        <w:rPr>
          <w:rFonts w:ascii="Arial" w:hAnsi="Arial" w:cs="Arial"/>
          <w:sz w:val="24"/>
          <w:szCs w:val="24"/>
        </w:rPr>
        <w:t xml:space="preserve"> namaza djetetu na izbor i vodite ga u mazanju (Od sredine kruha prema rubovima)</w:t>
      </w:r>
      <w:bookmarkStart w:id="1" w:name="_GoBack"/>
      <w:bookmarkEnd w:id="1"/>
    </w:p>
    <w:p w:rsidR="001578A2" w:rsidRDefault="001578A2">
      <w:pPr>
        <w:rPr>
          <w:rFonts w:ascii="Arial" w:hAnsi="Arial" w:cs="Arial"/>
          <w:sz w:val="24"/>
          <w:szCs w:val="24"/>
        </w:rPr>
      </w:pPr>
    </w:p>
    <w:p w:rsidR="001578A2" w:rsidRPr="001578A2" w:rsidRDefault="001578A2">
      <w:pPr>
        <w:rPr>
          <w:rFonts w:ascii="Arial" w:hAnsi="Arial" w:cs="Arial"/>
          <w:sz w:val="24"/>
          <w:szCs w:val="24"/>
        </w:rPr>
      </w:pPr>
    </w:p>
    <w:sectPr w:rsidR="001578A2" w:rsidRPr="001578A2" w:rsidSect="001578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A3BA3"/>
    <w:multiLevelType w:val="hybridMultilevel"/>
    <w:tmpl w:val="4676A9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A1E4E"/>
    <w:multiLevelType w:val="hybridMultilevel"/>
    <w:tmpl w:val="BDC4A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80D5F"/>
    <w:multiLevelType w:val="hybridMultilevel"/>
    <w:tmpl w:val="A240F9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0A505F"/>
    <w:rsid w:val="001578A2"/>
    <w:rsid w:val="00224D4F"/>
    <w:rsid w:val="002A0E02"/>
    <w:rsid w:val="00431C77"/>
    <w:rsid w:val="007170AE"/>
    <w:rsid w:val="0085267E"/>
    <w:rsid w:val="00857763"/>
    <w:rsid w:val="008E29AC"/>
    <w:rsid w:val="00A12A5B"/>
    <w:rsid w:val="00EB33A2"/>
    <w:rsid w:val="00FA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14B59"/>
  <w15:chartTrackingRefBased/>
  <w15:docId w15:val="{A2BD9A3D-4EC9-46F1-9EB8-CC3CF27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2020-03-30T21:05:00Z</dcterms:created>
  <dcterms:modified xsi:type="dcterms:W3CDTF">2020-03-30T21:05:00Z</dcterms:modified>
</cp:coreProperties>
</file>