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1D2" w:rsidRDefault="00127513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ODGOJNO – OBRAZOVNO PODRUČJE: KOMUNIKACIJA</w:t>
      </w:r>
    </w:p>
    <w:p w:rsidR="00070F42" w:rsidRDefault="00070F42">
      <w:pPr>
        <w:rPr>
          <w:rFonts w:ascii="Arial Black" w:hAnsi="Arial Black"/>
          <w:sz w:val="24"/>
          <w:szCs w:val="24"/>
        </w:rPr>
      </w:pPr>
    </w:p>
    <w:p w:rsidR="00070F42" w:rsidRPr="00070F42" w:rsidRDefault="00070F42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  <w:u w:val="single"/>
        </w:rPr>
        <w:t>1. ZADATAK:</w:t>
      </w:r>
      <w:r>
        <w:rPr>
          <w:rFonts w:ascii="Arial Black" w:hAnsi="Arial Black"/>
          <w:sz w:val="24"/>
          <w:szCs w:val="24"/>
        </w:rPr>
        <w:t xml:space="preserve"> </w:t>
      </w:r>
      <w:r w:rsidR="0056470C">
        <w:rPr>
          <w:rFonts w:ascii="Arial Black" w:hAnsi="Arial Black"/>
          <w:sz w:val="24"/>
          <w:szCs w:val="24"/>
        </w:rPr>
        <w:t>POVEŽI SLIKU I RIJEČ</w:t>
      </w:r>
      <w:r w:rsidR="008138AA">
        <w:rPr>
          <w:rFonts w:ascii="Arial Black" w:hAnsi="Arial Black"/>
          <w:sz w:val="24"/>
          <w:szCs w:val="24"/>
        </w:rPr>
        <w:t>!</w:t>
      </w:r>
      <w:r w:rsidR="0056470C">
        <w:rPr>
          <w:rFonts w:ascii="Arial Black" w:hAnsi="Arial Black"/>
          <w:sz w:val="24"/>
          <w:szCs w:val="24"/>
        </w:rPr>
        <w:t xml:space="preserve"> I </w:t>
      </w:r>
      <w:r>
        <w:rPr>
          <w:rFonts w:ascii="Arial Black" w:hAnsi="Arial Black"/>
          <w:sz w:val="24"/>
          <w:szCs w:val="24"/>
        </w:rPr>
        <w:t>U BILJEŽNICU NAPIŠI RIJEČI VEZANE UZ SLIKE!</w:t>
      </w:r>
    </w:p>
    <w:p w:rsidR="005428AB" w:rsidRDefault="005428AB">
      <w:pPr>
        <w:rPr>
          <w:rFonts w:ascii="Arial Black" w:hAnsi="Arial Black"/>
          <w:sz w:val="28"/>
          <w:szCs w:val="28"/>
        </w:rPr>
      </w:pPr>
    </w:p>
    <w:p w:rsidR="00070F42" w:rsidRDefault="005428AB">
      <w:pPr>
        <w:rPr>
          <w:rFonts w:ascii="Arial Black" w:hAnsi="Arial Black"/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>
            <wp:extent cx="2002252" cy="1333500"/>
            <wp:effectExtent l="0" t="0" r="0" b="0"/>
            <wp:docPr id="1" name="Slika 1" descr="Zašto i otkada slavimo Uskrs te što on znači vjernicima - tpor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što i otkada slavimo Uskrs te što on znači vjernicima - tporta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982" cy="1339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/>
          <w:sz w:val="28"/>
          <w:szCs w:val="28"/>
        </w:rPr>
        <w:t xml:space="preserve">      </w:t>
      </w:r>
      <w:r>
        <w:rPr>
          <w:rFonts w:ascii="Arial Black" w:hAnsi="Arial Black"/>
          <w:noProof/>
          <w:sz w:val="28"/>
          <w:szCs w:val="28"/>
          <w:lang w:eastAsia="hr-HR"/>
        </w:rPr>
        <w:drawing>
          <wp:inline distT="0" distB="0" distL="0" distR="0">
            <wp:extent cx="2505075" cy="1323975"/>
            <wp:effectExtent l="0" t="0" r="9525" b="9525"/>
            <wp:docPr id="2" name="Slika 2" descr="C:\Users\pc3\AppData\Local\Microsoft\Windows\INetCache\Content.MSO\39A9518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3\AppData\Local\Microsoft\Windows\INetCache\Content.MSO\39A95184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C11" w:rsidRDefault="00AA0C11">
      <w:pPr>
        <w:rPr>
          <w:rFonts w:ascii="Arial Black" w:hAnsi="Arial Black"/>
          <w:sz w:val="28"/>
          <w:szCs w:val="28"/>
        </w:rPr>
      </w:pPr>
    </w:p>
    <w:p w:rsidR="00070F42" w:rsidRDefault="00AA0C11">
      <w:pPr>
        <w:rPr>
          <w:rFonts w:ascii="Arial Black" w:hAnsi="Arial Black"/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>
            <wp:extent cx="2068643" cy="1371600"/>
            <wp:effectExtent l="0" t="0" r="8255" b="0"/>
            <wp:docPr id="3" name="Slika 3" descr="Offertissima - Uz slavlje Uskrsa usko se vežu pisanice,...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ffertissima - Uz slavlje Uskrsa usko se vežu pisanice,... | Faceboo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253" cy="138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/>
          <w:sz w:val="28"/>
          <w:szCs w:val="28"/>
        </w:rPr>
        <w:t xml:space="preserve">     </w:t>
      </w:r>
      <w:r>
        <w:rPr>
          <w:rFonts w:ascii="Arial Black" w:hAnsi="Arial Black"/>
          <w:noProof/>
          <w:sz w:val="28"/>
          <w:szCs w:val="28"/>
          <w:lang w:eastAsia="hr-HR"/>
        </w:rPr>
        <w:drawing>
          <wp:inline distT="0" distB="0" distL="0" distR="0">
            <wp:extent cx="2428826" cy="1371600"/>
            <wp:effectExtent l="0" t="0" r="0" b="0"/>
            <wp:docPr id="4" name="Slika 4" descr="C:\Users\pc3\AppData\Local\Microsoft\Windows\INetCache\Content.MSO\BEB15C8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c3\AppData\Local\Microsoft\Windows\INetCache\Content.MSO\BEB15C8B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272" cy="1396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C11" w:rsidRDefault="00AA0C11">
      <w:pPr>
        <w:rPr>
          <w:rFonts w:ascii="Arial Black" w:hAnsi="Arial Black"/>
          <w:sz w:val="28"/>
          <w:szCs w:val="28"/>
        </w:rPr>
      </w:pPr>
    </w:p>
    <w:p w:rsidR="00AA0C11" w:rsidRDefault="00AA0C11">
      <w:pPr>
        <w:rPr>
          <w:rFonts w:ascii="Arial Black" w:hAnsi="Arial Black"/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>
            <wp:extent cx="1981200" cy="1485900"/>
            <wp:effectExtent l="0" t="0" r="0" b="0"/>
            <wp:docPr id="5" name="Slika 5" descr="Uskršnji kolač iznenađenja — Coolinar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Uskršnji kolač iznenađenja — Coolinari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670" cy="1486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/>
          <w:sz w:val="28"/>
          <w:szCs w:val="28"/>
        </w:rPr>
        <w:t xml:space="preserve">      </w:t>
      </w:r>
      <w:r>
        <w:rPr>
          <w:noProof/>
          <w:lang w:eastAsia="hr-HR"/>
        </w:rPr>
        <w:drawing>
          <wp:inline distT="0" distB="0" distL="0" distR="0">
            <wp:extent cx="2466340" cy="1483132"/>
            <wp:effectExtent l="0" t="0" r="0" b="3175"/>
            <wp:docPr id="6" name="Slika 6" descr="Lagane i sočne Gavrilović šunke za uskrsnu trpezu :: Gavrilovi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agane i sočne Gavrilović šunke za uskrsnu trpezu :: Gavrilović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252" cy="1498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1E4" w:rsidRDefault="000351E4">
      <w:pPr>
        <w:rPr>
          <w:rFonts w:ascii="Arial Black" w:hAnsi="Arial Black"/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406"/>
      </w:tblGrid>
      <w:tr w:rsidR="003375ED" w:rsidTr="003375ED">
        <w:trPr>
          <w:trHeight w:val="779"/>
        </w:trPr>
        <w:tc>
          <w:tcPr>
            <w:tcW w:w="3406" w:type="dxa"/>
          </w:tcPr>
          <w:p w:rsidR="003375ED" w:rsidRPr="003375ED" w:rsidRDefault="003375ED" w:rsidP="003375ED">
            <w:pPr>
              <w:jc w:val="center"/>
              <w:rPr>
                <w:rFonts w:ascii="Arial Black" w:hAnsi="Arial Black"/>
                <w:sz w:val="40"/>
                <w:szCs w:val="40"/>
              </w:rPr>
            </w:pPr>
            <w:r>
              <w:rPr>
                <w:rFonts w:ascii="Arial Black" w:hAnsi="Arial Black"/>
                <w:sz w:val="40"/>
                <w:szCs w:val="40"/>
              </w:rPr>
              <w:t>JAJA</w:t>
            </w:r>
          </w:p>
        </w:tc>
      </w:tr>
    </w:tbl>
    <w:p w:rsidR="005428AB" w:rsidRDefault="003375ED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 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511"/>
      </w:tblGrid>
      <w:tr w:rsidR="003375ED" w:rsidTr="003375ED">
        <w:trPr>
          <w:trHeight w:val="851"/>
        </w:trPr>
        <w:tc>
          <w:tcPr>
            <w:tcW w:w="3511" w:type="dxa"/>
          </w:tcPr>
          <w:p w:rsidR="003375ED" w:rsidRPr="003375ED" w:rsidRDefault="003375ED" w:rsidP="003375ED">
            <w:pPr>
              <w:jc w:val="center"/>
              <w:rPr>
                <w:rFonts w:ascii="Arial Black" w:hAnsi="Arial Black"/>
                <w:sz w:val="40"/>
                <w:szCs w:val="40"/>
              </w:rPr>
            </w:pPr>
            <w:r>
              <w:rPr>
                <w:rFonts w:ascii="Arial Black" w:hAnsi="Arial Black"/>
                <w:sz w:val="40"/>
                <w:szCs w:val="40"/>
              </w:rPr>
              <w:t>ŠUNKA</w:t>
            </w:r>
          </w:p>
        </w:tc>
      </w:tr>
    </w:tbl>
    <w:p w:rsidR="003375ED" w:rsidRDefault="003375ED">
      <w:pPr>
        <w:rPr>
          <w:rFonts w:ascii="Arial Black" w:hAnsi="Arial Black"/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556"/>
      </w:tblGrid>
      <w:tr w:rsidR="003375ED" w:rsidTr="003375ED">
        <w:trPr>
          <w:trHeight w:val="883"/>
        </w:trPr>
        <w:tc>
          <w:tcPr>
            <w:tcW w:w="3556" w:type="dxa"/>
          </w:tcPr>
          <w:p w:rsidR="003375ED" w:rsidRPr="003375ED" w:rsidRDefault="003375ED" w:rsidP="003375ED">
            <w:pPr>
              <w:jc w:val="center"/>
              <w:rPr>
                <w:rFonts w:ascii="Arial Black" w:hAnsi="Arial Black"/>
                <w:sz w:val="40"/>
                <w:szCs w:val="40"/>
              </w:rPr>
            </w:pPr>
            <w:r>
              <w:rPr>
                <w:rFonts w:ascii="Arial Black" w:hAnsi="Arial Black"/>
                <w:sz w:val="40"/>
                <w:szCs w:val="40"/>
              </w:rPr>
              <w:t>ZEKO</w:t>
            </w:r>
          </w:p>
        </w:tc>
      </w:tr>
    </w:tbl>
    <w:p w:rsidR="003375ED" w:rsidRDefault="003375ED">
      <w:pPr>
        <w:rPr>
          <w:rFonts w:ascii="Arial Black" w:hAnsi="Arial Black"/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556"/>
      </w:tblGrid>
      <w:tr w:rsidR="0056470C" w:rsidTr="0056470C">
        <w:trPr>
          <w:trHeight w:val="966"/>
        </w:trPr>
        <w:tc>
          <w:tcPr>
            <w:tcW w:w="3556" w:type="dxa"/>
          </w:tcPr>
          <w:p w:rsidR="0056470C" w:rsidRPr="0056470C" w:rsidRDefault="0056470C" w:rsidP="0056470C">
            <w:pPr>
              <w:jc w:val="center"/>
              <w:rPr>
                <w:rFonts w:ascii="Arial Black" w:hAnsi="Arial Black"/>
                <w:sz w:val="40"/>
                <w:szCs w:val="40"/>
              </w:rPr>
            </w:pPr>
            <w:r>
              <w:rPr>
                <w:rFonts w:ascii="Arial Black" w:hAnsi="Arial Black"/>
                <w:sz w:val="40"/>
                <w:szCs w:val="40"/>
              </w:rPr>
              <w:t>PILE</w:t>
            </w:r>
          </w:p>
        </w:tc>
      </w:tr>
    </w:tbl>
    <w:p w:rsidR="005428AB" w:rsidRDefault="005428AB">
      <w:pPr>
        <w:rPr>
          <w:rFonts w:ascii="Arial Black" w:hAnsi="Arial Black"/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646"/>
      </w:tblGrid>
      <w:tr w:rsidR="0056470C" w:rsidTr="0056470C">
        <w:trPr>
          <w:trHeight w:val="963"/>
        </w:trPr>
        <w:tc>
          <w:tcPr>
            <w:tcW w:w="3646" w:type="dxa"/>
          </w:tcPr>
          <w:p w:rsidR="0056470C" w:rsidRPr="0056470C" w:rsidRDefault="0056470C" w:rsidP="0056470C">
            <w:pPr>
              <w:jc w:val="center"/>
              <w:rPr>
                <w:rFonts w:ascii="Arial Black" w:hAnsi="Arial Black"/>
                <w:sz w:val="40"/>
                <w:szCs w:val="40"/>
              </w:rPr>
            </w:pPr>
            <w:r>
              <w:rPr>
                <w:rFonts w:ascii="Arial Black" w:hAnsi="Arial Black"/>
                <w:sz w:val="40"/>
                <w:szCs w:val="40"/>
              </w:rPr>
              <w:t>KOLAČ</w:t>
            </w:r>
          </w:p>
        </w:tc>
      </w:tr>
    </w:tbl>
    <w:p w:rsidR="0056470C" w:rsidRDefault="0056470C">
      <w:pPr>
        <w:rPr>
          <w:rFonts w:ascii="Arial Black" w:hAnsi="Arial Black"/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646"/>
      </w:tblGrid>
      <w:tr w:rsidR="0056470C" w:rsidTr="0056470C">
        <w:trPr>
          <w:trHeight w:val="908"/>
        </w:trPr>
        <w:tc>
          <w:tcPr>
            <w:tcW w:w="3646" w:type="dxa"/>
          </w:tcPr>
          <w:p w:rsidR="0056470C" w:rsidRPr="0056470C" w:rsidRDefault="0056470C" w:rsidP="0056470C">
            <w:pPr>
              <w:jc w:val="center"/>
              <w:rPr>
                <w:rFonts w:ascii="Arial Black" w:hAnsi="Arial Black"/>
                <w:sz w:val="40"/>
                <w:szCs w:val="40"/>
              </w:rPr>
            </w:pPr>
            <w:r>
              <w:rPr>
                <w:rFonts w:ascii="Arial Black" w:hAnsi="Arial Black"/>
                <w:sz w:val="40"/>
                <w:szCs w:val="40"/>
              </w:rPr>
              <w:t>PATKA</w:t>
            </w:r>
          </w:p>
        </w:tc>
      </w:tr>
    </w:tbl>
    <w:p w:rsidR="0056470C" w:rsidRDefault="0056470C">
      <w:pPr>
        <w:rPr>
          <w:rFonts w:ascii="Arial Black" w:hAnsi="Arial Black"/>
          <w:sz w:val="28"/>
          <w:szCs w:val="28"/>
        </w:rPr>
      </w:pPr>
    </w:p>
    <w:p w:rsidR="008138AA" w:rsidRPr="00763D93" w:rsidRDefault="008138AA" w:rsidP="008138AA">
      <w:pPr>
        <w:rPr>
          <w:rFonts w:ascii="Arial" w:hAnsi="Arial" w:cs="Arial"/>
          <w:sz w:val="24"/>
          <w:szCs w:val="24"/>
        </w:rPr>
      </w:pPr>
      <w:r>
        <w:rPr>
          <w:rFonts w:ascii="Arial Black" w:hAnsi="Arial Black" w:cs="Arial"/>
          <w:color w:val="333333"/>
          <w:sz w:val="28"/>
          <w:szCs w:val="28"/>
          <w:u w:val="single"/>
          <w:shd w:val="clear" w:color="auto" w:fill="FFFFFF"/>
        </w:rPr>
        <w:t>2. ZADATAK:</w:t>
      </w:r>
      <w:r>
        <w:rPr>
          <w:rFonts w:ascii="Arial Black" w:hAnsi="Arial Black" w:cs="Arial"/>
          <w:color w:val="333333"/>
          <w:sz w:val="28"/>
          <w:szCs w:val="28"/>
          <w:shd w:val="clear" w:color="auto" w:fill="FFFFFF"/>
        </w:rPr>
        <w:t xml:space="preserve"> NAPIŠI U BILJEŽNICU NAVEDENE RIJEČI! </w:t>
      </w:r>
      <w:r w:rsidRPr="00763D93">
        <w:rPr>
          <w:rFonts w:ascii="Arial" w:hAnsi="Arial" w:cs="Arial"/>
          <w:color w:val="333333"/>
          <w:sz w:val="24"/>
          <w:szCs w:val="24"/>
          <w:shd w:val="clear" w:color="auto" w:fill="FFFFFF"/>
        </w:rPr>
        <w:t>Poštovani roditelji! Zamolit ću vas da učenicama</w:t>
      </w:r>
      <w:r w:rsidRPr="00763D93">
        <w:rPr>
          <w:rFonts w:ascii="Arial" w:hAnsi="Arial" w:cs="Arial"/>
          <w:sz w:val="24"/>
          <w:szCs w:val="24"/>
        </w:rPr>
        <w:t xml:space="preserve"> M.N. i M.V. pomognete u glasovnoj analizi dvosložnih riječi (usmjerite učenice na pažljivo slušanje, vrlo izražajno pročitajte navedene riječi, a učenice neka pokušaju odrediti glasove u riječima te ih nakon toga napisati u bilježnice). </w:t>
      </w:r>
    </w:p>
    <w:p w:rsidR="003375ED" w:rsidRDefault="003375ED">
      <w:pPr>
        <w:rPr>
          <w:rFonts w:ascii="Arial Black" w:hAnsi="Arial Black"/>
          <w:sz w:val="28"/>
          <w:szCs w:val="28"/>
        </w:rPr>
      </w:pPr>
      <w:bookmarkStart w:id="0" w:name="_GoBack"/>
      <w:bookmarkEnd w:id="0"/>
    </w:p>
    <w:p w:rsidR="003375ED" w:rsidRDefault="003375ED">
      <w:pPr>
        <w:rPr>
          <w:rFonts w:ascii="Arial Black" w:hAnsi="Arial Black"/>
          <w:sz w:val="28"/>
          <w:szCs w:val="28"/>
        </w:rPr>
      </w:pPr>
    </w:p>
    <w:p w:rsidR="003375ED" w:rsidRDefault="003375ED">
      <w:pPr>
        <w:rPr>
          <w:rFonts w:ascii="Arial Black" w:hAnsi="Arial Black"/>
          <w:sz w:val="28"/>
          <w:szCs w:val="28"/>
        </w:rPr>
      </w:pPr>
    </w:p>
    <w:p w:rsidR="00127513" w:rsidRPr="00070F42" w:rsidRDefault="005428AB">
      <w:pPr>
        <w:rPr>
          <w:rFonts w:ascii="Arial" w:hAnsi="Arial" w:cs="Arial"/>
          <w:sz w:val="16"/>
          <w:szCs w:val="16"/>
        </w:rPr>
      </w:pPr>
      <w:r w:rsidRPr="00070F42">
        <w:rPr>
          <w:rFonts w:ascii="Arial Black" w:hAnsi="Arial Black"/>
          <w:sz w:val="16"/>
          <w:szCs w:val="16"/>
        </w:rPr>
        <w:t>*</w:t>
      </w:r>
      <w:r w:rsidRPr="00070F42">
        <w:rPr>
          <w:rFonts w:ascii="Arial" w:hAnsi="Arial" w:cs="Arial"/>
          <w:sz w:val="16"/>
          <w:szCs w:val="16"/>
        </w:rPr>
        <w:t>fotografije su uzete sa internetskih stranica tportal.hr, radio-banovina.hr</w:t>
      </w:r>
      <w:r w:rsidR="00AA0C11" w:rsidRPr="00070F42">
        <w:rPr>
          <w:rFonts w:ascii="Arial" w:hAnsi="Arial" w:cs="Arial"/>
          <w:sz w:val="16"/>
          <w:szCs w:val="16"/>
        </w:rPr>
        <w:t>, facebook.com, coolinarika.com</w:t>
      </w:r>
      <w:r w:rsidR="00070F42" w:rsidRPr="00070F42">
        <w:rPr>
          <w:rFonts w:ascii="Arial" w:hAnsi="Arial" w:cs="Arial"/>
          <w:sz w:val="16"/>
          <w:szCs w:val="16"/>
        </w:rPr>
        <w:t>, gavrilovic.hr</w:t>
      </w:r>
    </w:p>
    <w:sectPr w:rsidR="00127513" w:rsidRPr="00070F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3D9"/>
    <w:rsid w:val="000351E4"/>
    <w:rsid w:val="00070F42"/>
    <w:rsid w:val="00127513"/>
    <w:rsid w:val="003375ED"/>
    <w:rsid w:val="005428AB"/>
    <w:rsid w:val="0056470C"/>
    <w:rsid w:val="005E23D9"/>
    <w:rsid w:val="006808E7"/>
    <w:rsid w:val="0076379A"/>
    <w:rsid w:val="00763D93"/>
    <w:rsid w:val="008138AA"/>
    <w:rsid w:val="00AA0C11"/>
    <w:rsid w:val="00CA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FF0FF"/>
  <w15:chartTrackingRefBased/>
  <w15:docId w15:val="{C426C459-6698-414E-B289-4545CA987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70F42"/>
    <w:pPr>
      <w:ind w:left="720"/>
      <w:contextualSpacing/>
    </w:pPr>
  </w:style>
  <w:style w:type="table" w:styleId="Reetkatablice">
    <w:name w:val="Table Grid"/>
    <w:basedOn w:val="Obinatablica"/>
    <w:uiPriority w:val="39"/>
    <w:rsid w:val="00337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glaeno">
    <w:name w:val="Strong"/>
    <w:basedOn w:val="Zadanifontodlomka"/>
    <w:uiPriority w:val="22"/>
    <w:qFormat/>
    <w:rsid w:val="008138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78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9</cp:revision>
  <dcterms:created xsi:type="dcterms:W3CDTF">2020-04-06T07:04:00Z</dcterms:created>
  <dcterms:modified xsi:type="dcterms:W3CDTF">2020-04-07T05:01:00Z</dcterms:modified>
</cp:coreProperties>
</file>