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8E" w:rsidRPr="00264130" w:rsidRDefault="00264130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26413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Kakvo je vrijeme u proljeće? Što oblačimo zimi, a što u proljeće? Napiši u bilježnicu naslov </w:t>
      </w:r>
      <w:r w:rsidRPr="00264130">
        <w:rPr>
          <w:rFonts w:ascii="Arial" w:hAnsi="Arial" w:cs="Arial"/>
          <w:b/>
          <w:bCs/>
          <w:color w:val="000000"/>
          <w:sz w:val="36"/>
          <w:szCs w:val="36"/>
          <w:u w:val="single"/>
          <w:shd w:val="clear" w:color="auto" w:fill="FFFFFF"/>
        </w:rPr>
        <w:t>ODJEĆA I OBUĆA U PROLJEĆE</w:t>
      </w:r>
      <w:r w:rsidRPr="0026413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 te nacrtaj koje odjevne predmete nosimo u proljeće.</w:t>
      </w:r>
    </w:p>
    <w:p w:rsidR="00264130" w:rsidRDefault="00264130">
      <w:bookmarkStart w:id="0" w:name="_GoBack"/>
      <w:bookmarkEnd w:id="0"/>
      <w:r w:rsidRPr="00264130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 wp14:anchorId="35E9D7D3" wp14:editId="67097764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5705475" cy="3224530"/>
            <wp:effectExtent l="0" t="0" r="9525" b="0"/>
            <wp:wrapNone/>
            <wp:docPr id="2" name="Slika 2" descr="Spring Season Clot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Season Cloth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7" r="944"/>
                    <a:stretch/>
                  </pic:blipFill>
                  <pic:spPr bwMode="auto">
                    <a:xfrm>
                      <a:off x="0" y="0"/>
                      <a:ext cx="5705475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8B"/>
    <w:rsid w:val="0001639C"/>
    <w:rsid w:val="00264130"/>
    <w:rsid w:val="00AA5F8B"/>
    <w:rsid w:val="00B1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9130"/>
  <w15:chartTrackingRefBased/>
  <w15:docId w15:val="{590D2430-9D82-44D3-B977-B2B18B2E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2020-04-15T17:02:00Z</dcterms:created>
  <dcterms:modified xsi:type="dcterms:W3CDTF">2020-04-15T17:02:00Z</dcterms:modified>
</cp:coreProperties>
</file>