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9C2E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DRUŠTVO 21</w:t>
      </w:r>
      <w:r w:rsidR="00791D9C" w:rsidRPr="00791D9C">
        <w:rPr>
          <w:rFonts w:ascii="Arial" w:hAnsi="Arial" w:cs="Arial"/>
          <w:sz w:val="24"/>
        </w:rPr>
        <w:t>.04</w:t>
      </w:r>
    </w:p>
    <w:p w:rsidR="006E26B1" w:rsidRPr="00791D9C" w:rsidRDefault="006E26B1">
      <w:pPr>
        <w:rPr>
          <w:rFonts w:ascii="Arial" w:hAnsi="Arial" w:cs="Arial"/>
          <w:sz w:val="24"/>
        </w:rPr>
      </w:pPr>
    </w:p>
    <w:p w:rsidR="00791D9C" w:rsidRDefault="006E26B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Zadatak: </w:t>
      </w:r>
      <w:r w:rsidRPr="006E26B1">
        <w:rPr>
          <w:rFonts w:ascii="Arial" w:hAnsi="Arial" w:cs="Arial"/>
          <w:sz w:val="24"/>
        </w:rPr>
        <w:t>pročitati tekst</w:t>
      </w:r>
    </w:p>
    <w:p w:rsidR="006E26B1" w:rsidRPr="00791D9C" w:rsidRDefault="006E26B1">
      <w:pPr>
        <w:rPr>
          <w:rFonts w:ascii="Arial" w:hAnsi="Arial" w:cs="Arial"/>
          <w:b/>
          <w:sz w:val="24"/>
        </w:rPr>
      </w:pPr>
    </w:p>
    <w:p w:rsidR="00791D9C" w:rsidRPr="00791D9C" w:rsidRDefault="004510E8" w:rsidP="00791D9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Zavičajno tradicijsko bogatstvo</w:t>
      </w:r>
    </w:p>
    <w:p w:rsidR="00791D9C" w:rsidRPr="00791D9C" w:rsidRDefault="00791D9C" w:rsidP="00791D9C">
      <w:pPr>
        <w:rPr>
          <w:rFonts w:ascii="Arial" w:hAnsi="Arial" w:cs="Arial"/>
          <w:sz w:val="24"/>
        </w:rPr>
      </w:pPr>
    </w:p>
    <w:p w:rsidR="00791D9C" w:rsidRDefault="00EA164D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Zasigurno voliš slušati priče o tome kako se nekad živjelo, čime su se ljudi bavili, kako su se odijevali.</w:t>
      </w:r>
    </w:p>
    <w:p w:rsidR="00EA164D" w:rsidRDefault="00EA164D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Ovdje možeš pročitati i vidjeti kako se nekad živjelo – ne moraš ovo prepisivati u bilježnicu.</w:t>
      </w:r>
    </w:p>
    <w:p w:rsidR="00EA164D" w:rsidRDefault="00EA164D" w:rsidP="00791D9C">
      <w:pPr>
        <w:rPr>
          <w:rFonts w:ascii="Arial" w:hAnsi="Arial" w:cs="Arial"/>
          <w:sz w:val="24"/>
        </w:rPr>
      </w:pPr>
    </w:p>
    <w:p w:rsidR="00EA164D" w:rsidRDefault="00EA164D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Ovako su izgledale stare međimurske kuće (</w:t>
      </w:r>
      <w:proofErr w:type="spellStart"/>
      <w:r>
        <w:rPr>
          <w:rFonts w:ascii="Arial" w:hAnsi="Arial" w:cs="Arial"/>
          <w:sz w:val="24"/>
        </w:rPr>
        <w:t>hiže</w:t>
      </w:r>
      <w:proofErr w:type="spellEnd"/>
      <w:r>
        <w:rPr>
          <w:rFonts w:ascii="Arial" w:hAnsi="Arial" w:cs="Arial"/>
          <w:sz w:val="24"/>
        </w:rPr>
        <w:t xml:space="preserve">). Kostur kuće bio je od drveta. Stropovi su se izrađivali od trstike, a krov se pokrivao slamnatim snopovima. </w:t>
      </w:r>
    </w:p>
    <w:p w:rsidR="00EA164D" w:rsidRDefault="00EA164D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Kuća je imala dvije sobe (prvu i zadnju </w:t>
      </w:r>
      <w:proofErr w:type="spellStart"/>
      <w:r>
        <w:rPr>
          <w:rFonts w:ascii="Arial" w:hAnsi="Arial" w:cs="Arial"/>
          <w:sz w:val="24"/>
        </w:rPr>
        <w:t>hižu</w:t>
      </w:r>
      <w:proofErr w:type="spellEnd"/>
      <w:r>
        <w:rPr>
          <w:rFonts w:ascii="Arial" w:hAnsi="Arial" w:cs="Arial"/>
          <w:sz w:val="24"/>
        </w:rPr>
        <w:t>) i kuhinju, a novije su imale i hodnik (</w:t>
      </w:r>
      <w:proofErr w:type="spellStart"/>
      <w:r>
        <w:rPr>
          <w:rFonts w:ascii="Arial" w:hAnsi="Arial" w:cs="Arial"/>
          <w:sz w:val="24"/>
        </w:rPr>
        <w:t>ganjčec</w:t>
      </w:r>
      <w:proofErr w:type="spellEnd"/>
      <w:r>
        <w:rPr>
          <w:rFonts w:ascii="Arial" w:hAnsi="Arial" w:cs="Arial"/>
          <w:sz w:val="24"/>
        </w:rPr>
        <w:t>).</w:t>
      </w:r>
    </w:p>
    <w:p w:rsidR="00EA164D" w:rsidRDefault="00EA164D" w:rsidP="00EA164D">
      <w:pPr>
        <w:jc w:val="center"/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08BE05A" wp14:editId="246E4437">
            <wp:extent cx="2893695" cy="1929130"/>
            <wp:effectExtent l="0" t="0" r="1905" b="0"/>
            <wp:docPr id="1" name="Slika 1" descr="Međimurska hiža - kak se negda živelo? — Lovely Medjimur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đimurska hiža - kak se negda živelo? — Lovely Medjimur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72" cy="19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4D" w:rsidRDefault="00EA164D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Slika preuzeta sa: </w:t>
      </w:r>
      <w:hyperlink r:id="rId6" w:history="1">
        <w:r w:rsidRPr="007B4580">
          <w:rPr>
            <w:rStyle w:val="Hiperveza"/>
            <w:rFonts w:ascii="Arial" w:hAnsi="Arial" w:cs="Arial"/>
            <w:sz w:val="24"/>
          </w:rPr>
          <w:t>https://www.lovelymedjimurje.com/medimurska-hiza-kak-se-negda-zivelo/</w:t>
        </w:r>
      </w:hyperlink>
      <w:r>
        <w:rPr>
          <w:rFonts w:ascii="Arial" w:hAnsi="Arial" w:cs="Arial"/>
          <w:sz w:val="24"/>
        </w:rPr>
        <w:t xml:space="preserve"> gdje možeš detaljnije pročitati kako su izgledale nekad kuće. </w:t>
      </w:r>
    </w:p>
    <w:p w:rsidR="00EA164D" w:rsidRDefault="00EA164D" w:rsidP="00791D9C">
      <w:pPr>
        <w:rPr>
          <w:rFonts w:ascii="Arial" w:hAnsi="Arial" w:cs="Arial"/>
          <w:sz w:val="24"/>
        </w:rPr>
      </w:pPr>
    </w:p>
    <w:p w:rsidR="00EA164D" w:rsidRDefault="00EA164D" w:rsidP="00791D9C">
      <w:pPr>
        <w:rPr>
          <w:rFonts w:ascii="Arial" w:hAnsi="Arial" w:cs="Arial"/>
          <w:sz w:val="24"/>
        </w:rPr>
      </w:pPr>
    </w:p>
    <w:p w:rsidR="00EA164D" w:rsidRDefault="00EA164D" w:rsidP="00791D9C">
      <w:pPr>
        <w:rPr>
          <w:rFonts w:ascii="Arial" w:hAnsi="Arial" w:cs="Arial"/>
          <w:sz w:val="24"/>
        </w:rPr>
      </w:pPr>
    </w:p>
    <w:p w:rsidR="00EA164D" w:rsidRDefault="00EA164D" w:rsidP="00791D9C">
      <w:pPr>
        <w:rPr>
          <w:rFonts w:ascii="Arial" w:hAnsi="Arial" w:cs="Arial"/>
          <w:sz w:val="24"/>
        </w:rPr>
      </w:pPr>
    </w:p>
    <w:p w:rsidR="00EA164D" w:rsidRDefault="00EA164D" w:rsidP="00791D9C">
      <w:pPr>
        <w:rPr>
          <w:rFonts w:ascii="Arial" w:hAnsi="Arial" w:cs="Arial"/>
          <w:sz w:val="24"/>
        </w:rPr>
      </w:pPr>
    </w:p>
    <w:p w:rsidR="00EA164D" w:rsidRDefault="00EA164D" w:rsidP="00791D9C">
      <w:pPr>
        <w:rPr>
          <w:rFonts w:ascii="Arial" w:hAnsi="Arial" w:cs="Arial"/>
          <w:sz w:val="24"/>
        </w:rPr>
      </w:pPr>
    </w:p>
    <w:p w:rsidR="00EA164D" w:rsidRDefault="00EA164D" w:rsidP="00791D9C">
      <w:pPr>
        <w:rPr>
          <w:rFonts w:ascii="Arial" w:hAnsi="Arial" w:cs="Arial"/>
          <w:sz w:val="24"/>
        </w:rPr>
      </w:pPr>
    </w:p>
    <w:p w:rsidR="006E26B1" w:rsidRDefault="006E26B1" w:rsidP="00791D9C">
      <w:pPr>
        <w:rPr>
          <w:rFonts w:ascii="Arial" w:hAnsi="Arial" w:cs="Arial"/>
          <w:sz w:val="24"/>
        </w:rPr>
      </w:pPr>
    </w:p>
    <w:p w:rsidR="00EA164D" w:rsidRDefault="00EA164D" w:rsidP="00791D9C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>Svako dvorište je imalo gospodarske objekte</w:t>
      </w:r>
    </w:p>
    <w:p w:rsidR="00EA164D" w:rsidRDefault="00EA164D" w:rsidP="00791D9C">
      <w:pPr>
        <w:rPr>
          <w:rFonts w:ascii="Arial" w:hAnsi="Arial" w:cs="Arial"/>
          <w:sz w:val="24"/>
        </w:rPr>
      </w:pPr>
    </w:p>
    <w:p w:rsidR="00EA164D" w:rsidRDefault="0000094A" w:rsidP="00791D9C">
      <w:pPr>
        <w:rPr>
          <w:rFonts w:ascii="Arial" w:hAnsi="Arial" w:cs="Arial"/>
          <w:sz w:val="24"/>
        </w:rPr>
      </w:pPr>
      <w:proofErr w:type="spellStart"/>
      <w:r w:rsidRPr="0000094A">
        <w:rPr>
          <w:rFonts w:ascii="Arial" w:hAnsi="Arial" w:cs="Arial"/>
          <w:b/>
          <w:sz w:val="24"/>
        </w:rPr>
        <w:t>Kotec</w:t>
      </w:r>
      <w:proofErr w:type="spellEnd"/>
      <w:r>
        <w:rPr>
          <w:rFonts w:ascii="Arial" w:hAnsi="Arial" w:cs="Arial"/>
          <w:sz w:val="24"/>
        </w:rPr>
        <w:t xml:space="preserve"> je svinjac. Pod njegovim krovom bio je smješten kokošinjac. Kokoši su se na njega penjale pomoću ljestava (lojtri)</w:t>
      </w:r>
    </w:p>
    <w:p w:rsidR="00EA164D" w:rsidRDefault="00EA164D" w:rsidP="0000094A">
      <w:pPr>
        <w:jc w:val="center"/>
        <w:rPr>
          <w:rFonts w:ascii="Arial" w:hAnsi="Arial" w:cs="Arial"/>
          <w:sz w:val="24"/>
        </w:rPr>
      </w:pPr>
      <w:r>
        <w:rPr>
          <w:noProof/>
          <w:color w:val="666666"/>
          <w:lang w:eastAsia="hr-HR"/>
        </w:rPr>
        <w:drawing>
          <wp:inline distT="0" distB="0" distL="0" distR="0" wp14:anchorId="3027E1A9" wp14:editId="2C50A48C">
            <wp:extent cx="2230423" cy="1866900"/>
            <wp:effectExtent l="0" t="0" r="0" b="0"/>
            <wp:docPr id="2" name="Slika 2" descr="https://i0.wp.com/podravske-sirine.com.hr/wp-content/uploads/2020/01/Screenshot_2-3.png?zoom=0.809999978542327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podravske-sirine.com.hr/wp-content/uploads/2020/01/Screenshot_2-3.png?zoom=0.8099999785423279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85" cy="188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4A" w:rsidRDefault="0000094A" w:rsidP="0000094A">
      <w:pPr>
        <w:jc w:val="center"/>
        <w:rPr>
          <w:rFonts w:ascii="Arial" w:hAnsi="Arial" w:cs="Arial"/>
          <w:sz w:val="20"/>
        </w:rPr>
      </w:pPr>
      <w:r w:rsidRPr="0000094A">
        <w:rPr>
          <w:rFonts w:ascii="Arial" w:hAnsi="Arial" w:cs="Arial"/>
          <w:sz w:val="20"/>
        </w:rPr>
        <w:t xml:space="preserve">Preuzeto sa </w:t>
      </w:r>
      <w:hyperlink r:id="rId8" w:history="1">
        <w:r w:rsidRPr="0000094A">
          <w:rPr>
            <w:rStyle w:val="Hiperveza"/>
            <w:rFonts w:ascii="Arial" w:hAnsi="Arial" w:cs="Arial"/>
            <w:sz w:val="20"/>
          </w:rPr>
          <w:t>https://podravske-sirine.com.hr/arhiva/10035</w:t>
        </w:r>
      </w:hyperlink>
    </w:p>
    <w:p w:rsidR="0000094A" w:rsidRDefault="0000094A" w:rsidP="0000094A">
      <w:pPr>
        <w:rPr>
          <w:rFonts w:ascii="Arial" w:hAnsi="Arial" w:cs="Arial"/>
          <w:sz w:val="20"/>
        </w:rPr>
      </w:pPr>
    </w:p>
    <w:p w:rsidR="0000094A" w:rsidRPr="0000094A" w:rsidRDefault="0000094A" w:rsidP="0000094A">
      <w:pPr>
        <w:rPr>
          <w:rFonts w:ascii="Arial" w:hAnsi="Arial" w:cs="Arial"/>
          <w:sz w:val="24"/>
        </w:rPr>
      </w:pPr>
      <w:r w:rsidRPr="0000094A">
        <w:rPr>
          <w:rFonts w:ascii="Arial" w:hAnsi="Arial" w:cs="Arial"/>
          <w:b/>
          <w:sz w:val="24"/>
        </w:rPr>
        <w:t>Štala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u štali su boravile krave ili konji. Njihov je broj ovisio je li obitelj bogata ili siromašna.</w:t>
      </w:r>
    </w:p>
    <w:p w:rsidR="0000094A" w:rsidRPr="0000094A" w:rsidRDefault="0000094A" w:rsidP="0000094A">
      <w:pPr>
        <w:jc w:val="center"/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4B5F7E6" wp14:editId="2D6FEF81">
            <wp:extent cx="2362200" cy="1773225"/>
            <wp:effectExtent l="0" t="0" r="0" b="0"/>
            <wp:docPr id="3" name="Slika 3" descr="štal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tal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34" cy="17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4A" w:rsidRPr="0000094A" w:rsidRDefault="0000094A" w:rsidP="00791D9C">
      <w:pPr>
        <w:rPr>
          <w:rFonts w:ascii="Arial" w:hAnsi="Arial" w:cs="Arial"/>
          <w:b/>
          <w:sz w:val="24"/>
        </w:rPr>
      </w:pPr>
    </w:p>
    <w:p w:rsidR="0000094A" w:rsidRDefault="0000094A" w:rsidP="00791D9C">
      <w:pPr>
        <w:rPr>
          <w:rFonts w:ascii="Arial" w:hAnsi="Arial" w:cs="Arial"/>
          <w:sz w:val="24"/>
        </w:rPr>
      </w:pPr>
      <w:proofErr w:type="spellStart"/>
      <w:r w:rsidRPr="0000094A">
        <w:rPr>
          <w:rFonts w:ascii="Arial" w:hAnsi="Arial" w:cs="Arial"/>
          <w:b/>
          <w:sz w:val="24"/>
        </w:rPr>
        <w:t>Škedenj</w:t>
      </w:r>
      <w:proofErr w:type="spellEnd"/>
      <w:r>
        <w:rPr>
          <w:rFonts w:ascii="Arial" w:hAnsi="Arial" w:cs="Arial"/>
          <w:sz w:val="24"/>
        </w:rPr>
        <w:t xml:space="preserve"> je spremište za sijeno i alata kojim se obrađuje zemlja</w:t>
      </w:r>
    </w:p>
    <w:p w:rsidR="0000094A" w:rsidRDefault="0000094A" w:rsidP="0000094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444444"/>
          <w:lang w:eastAsia="hr-HR"/>
        </w:rPr>
        <w:drawing>
          <wp:inline distT="0" distB="0" distL="0" distR="0" wp14:anchorId="41ABAF6A" wp14:editId="5C60E88F">
            <wp:extent cx="2381250" cy="1339453"/>
            <wp:effectExtent l="0" t="0" r="0" b="0"/>
            <wp:docPr id="4" name="Slika 4" descr="https://medjimurje.hr/upload/publish/23072/skedenj_56fe525cd1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jimurje.hr/upload/publish/23072/skedenj_56fe525cd17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4A" w:rsidRDefault="0000094A" w:rsidP="0000094A">
      <w:pPr>
        <w:jc w:val="center"/>
        <w:rPr>
          <w:rFonts w:ascii="Arial" w:hAnsi="Arial" w:cs="Arial"/>
          <w:sz w:val="20"/>
        </w:rPr>
      </w:pPr>
      <w:r w:rsidRPr="0000094A">
        <w:rPr>
          <w:rFonts w:ascii="Arial" w:hAnsi="Arial" w:cs="Arial"/>
          <w:sz w:val="20"/>
        </w:rPr>
        <w:t xml:space="preserve">Preuzeto sa </w:t>
      </w:r>
      <w:hyperlink r:id="rId12" w:history="1">
        <w:r w:rsidRPr="007B4580">
          <w:rPr>
            <w:rStyle w:val="Hiperveza"/>
            <w:rFonts w:ascii="Arial" w:hAnsi="Arial" w:cs="Arial"/>
            <w:sz w:val="20"/>
          </w:rPr>
          <w:t>https://medjimurje.hr/magazin/kajkaviana/sto-je-skedenj-i-od-cega-se-sastojao0-23072/</w:t>
        </w:r>
      </w:hyperlink>
    </w:p>
    <w:p w:rsidR="0000094A" w:rsidRDefault="0000094A" w:rsidP="0000094A">
      <w:pPr>
        <w:jc w:val="center"/>
        <w:rPr>
          <w:rFonts w:ascii="Arial" w:hAnsi="Arial" w:cs="Arial"/>
          <w:sz w:val="20"/>
        </w:rPr>
      </w:pPr>
    </w:p>
    <w:p w:rsidR="0000094A" w:rsidRDefault="0000094A" w:rsidP="0000094A">
      <w:pPr>
        <w:jc w:val="center"/>
        <w:rPr>
          <w:rFonts w:ascii="Arial" w:hAnsi="Arial" w:cs="Arial"/>
          <w:sz w:val="20"/>
        </w:rPr>
      </w:pPr>
    </w:p>
    <w:p w:rsidR="0000094A" w:rsidRDefault="0000094A" w:rsidP="0000094A">
      <w:pPr>
        <w:jc w:val="center"/>
        <w:rPr>
          <w:rFonts w:ascii="Arial" w:hAnsi="Arial" w:cs="Arial"/>
          <w:sz w:val="20"/>
        </w:rPr>
      </w:pPr>
    </w:p>
    <w:p w:rsidR="0000094A" w:rsidRDefault="0000094A" w:rsidP="0000094A">
      <w:pPr>
        <w:rPr>
          <w:rFonts w:ascii="Arial" w:hAnsi="Arial" w:cs="Arial"/>
          <w:sz w:val="24"/>
        </w:rPr>
      </w:pPr>
      <w:r w:rsidRPr="008E2736">
        <w:rPr>
          <w:rFonts w:ascii="Arial" w:hAnsi="Arial" w:cs="Arial"/>
          <w:sz w:val="24"/>
        </w:rPr>
        <w:lastRenderedPageBreak/>
        <w:t>Pročitaj glasno poznatu međimursku pjesmu</w:t>
      </w:r>
    </w:p>
    <w:p w:rsidR="008E2736" w:rsidRPr="008E2736" w:rsidRDefault="008E2736" w:rsidP="0000094A">
      <w:pPr>
        <w:rPr>
          <w:rFonts w:ascii="Arial" w:hAnsi="Arial" w:cs="Arial"/>
          <w:sz w:val="24"/>
        </w:rPr>
      </w:pPr>
    </w:p>
    <w:p w:rsidR="0000094A" w:rsidRDefault="0000094A" w:rsidP="008E2736">
      <w:pPr>
        <w:jc w:val="center"/>
        <w:rPr>
          <w:rFonts w:ascii="Arial" w:hAnsi="Arial" w:cs="Arial"/>
          <w:b/>
          <w:sz w:val="24"/>
          <w:szCs w:val="24"/>
        </w:rPr>
      </w:pPr>
      <w:r w:rsidRPr="008E2736">
        <w:rPr>
          <w:rFonts w:ascii="Arial" w:hAnsi="Arial" w:cs="Arial"/>
          <w:b/>
          <w:sz w:val="24"/>
          <w:szCs w:val="24"/>
        </w:rPr>
        <w:t>Ljubav se ne trži</w:t>
      </w:r>
    </w:p>
    <w:p w:rsidR="008E2736" w:rsidRPr="008E2736" w:rsidRDefault="008E2736" w:rsidP="008E2736">
      <w:pPr>
        <w:jc w:val="center"/>
        <w:rPr>
          <w:rFonts w:ascii="Arial" w:hAnsi="Arial" w:cs="Arial"/>
          <w:b/>
          <w:sz w:val="24"/>
          <w:szCs w:val="24"/>
        </w:rPr>
      </w:pPr>
    </w:p>
    <w:p w:rsidR="0000094A" w:rsidRPr="008E2736" w:rsidRDefault="0000094A" w:rsidP="008E2736">
      <w:pPr>
        <w:jc w:val="center"/>
        <w:rPr>
          <w:rFonts w:ascii="Arial" w:hAnsi="Arial" w:cs="Arial"/>
          <w:sz w:val="24"/>
          <w:szCs w:val="24"/>
        </w:rPr>
      </w:pPr>
      <w:r w:rsidRPr="008E2736">
        <w:rPr>
          <w:rFonts w:ascii="Arial" w:hAnsi="Arial" w:cs="Arial"/>
          <w:color w:val="000000"/>
          <w:sz w:val="24"/>
          <w:szCs w:val="24"/>
        </w:rPr>
        <w:t>Ljubav se ne trži niti ne kupuje,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  <w:t>ljubav se ne trži niti ne kupuje.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Ko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ljubiti ne zna,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ko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ljubiti ne zna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  <w:t xml:space="preserve">naj se ne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hapljuje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Če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je ljubav v srcu istinska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il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prava,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če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je ljubav v srcu istinska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il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prava,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  <w:t>z njega ju ne spere, z njega ju ne spere,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  <w:t>Mura niti Drava.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  <w:t xml:space="preserve">Kad ja, draga, vidim tvoje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joči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črne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>,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  <w:t xml:space="preserve">kad ja, draga, vidim tvoje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joči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črne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>,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  <w:t xml:space="preserve">ljubav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vu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mom srcu, ljubav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vu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mom srcu,</w:t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r w:rsidRPr="008E273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nigdar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8E2736">
        <w:rPr>
          <w:rFonts w:ascii="Arial" w:hAnsi="Arial" w:cs="Arial"/>
          <w:color w:val="000000"/>
          <w:sz w:val="24"/>
          <w:szCs w:val="24"/>
        </w:rPr>
        <w:t>vutrne</w:t>
      </w:r>
      <w:proofErr w:type="spellEnd"/>
      <w:r w:rsidRPr="008E2736">
        <w:rPr>
          <w:rFonts w:ascii="Arial" w:hAnsi="Arial" w:cs="Arial"/>
          <w:color w:val="000000"/>
          <w:sz w:val="24"/>
          <w:szCs w:val="24"/>
        </w:rPr>
        <w:br/>
      </w:r>
    </w:p>
    <w:sectPr w:rsidR="0000094A" w:rsidRPr="008E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9C"/>
    <w:rsid w:val="0000094A"/>
    <w:rsid w:val="00047F42"/>
    <w:rsid w:val="004510E8"/>
    <w:rsid w:val="006E26B1"/>
    <w:rsid w:val="00791D9C"/>
    <w:rsid w:val="008E2736"/>
    <w:rsid w:val="009C2EBC"/>
    <w:rsid w:val="00AF18CA"/>
    <w:rsid w:val="00E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0118"/>
  <w15:chartTrackingRefBased/>
  <w15:docId w15:val="{58D8ADE4-244D-4AC1-82A2-34674B15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1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avske-sirine.com.hr/arhiva/1003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medjimurje.hr/magazin/kajkaviana/sto-je-skedenj-i-od-cega-se-sastojao0-230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velymedjimurje.com/medimurska-hiza-kak-se-negda-zivelo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www.google.hr/url?sa=i&amp;url=https://www.lovelymedjimurje.com/medimurska-hiza-kak-se-negda-zivelo/&amp;psig=AOvVaw25gQpCx_0YMdmLCgd5UDW_&amp;ust=1585730633935000&amp;source=images&amp;cd=vfe&amp;ved=0CAIQjRxqFwoTCPCo346pxOgCFQAAAAAdAAAAABAD" TargetMode="External"/><Relationship Id="rId9" Type="http://schemas.openxmlformats.org/officeDocument/2006/relationships/hyperlink" Target="https://www.google.hr/url?sa=i&amp;url=https://www.njuskalo.hr/gradevinski-materijal/stala-oglas-3187731&amp;psig=AOvVaw163oozx3aLPC9J_tMbapzv&amp;ust=1585731335877000&amp;source=images&amp;cd=vfe&amp;ved=0CAIQjRxqFwoTCNidltqrxO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4</cp:revision>
  <dcterms:created xsi:type="dcterms:W3CDTF">2020-03-31T09:04:00Z</dcterms:created>
  <dcterms:modified xsi:type="dcterms:W3CDTF">2020-04-21T06:21:00Z</dcterms:modified>
</cp:coreProperties>
</file>