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DA7183" w:rsidP="00DA7183">
      <w:pPr>
        <w:jc w:val="center"/>
        <w:rPr>
          <w:sz w:val="28"/>
          <w:szCs w:val="28"/>
        </w:rPr>
      </w:pPr>
      <w:r>
        <w:rPr>
          <w:sz w:val="28"/>
          <w:szCs w:val="28"/>
        </w:rPr>
        <w:t>Riječi s Č</w:t>
      </w:r>
      <w:r w:rsidR="00DA0127">
        <w:rPr>
          <w:sz w:val="28"/>
          <w:szCs w:val="28"/>
        </w:rPr>
        <w:t xml:space="preserve"> i Ć</w:t>
      </w:r>
    </w:p>
    <w:p w:rsidR="00DA7183" w:rsidRDefault="00DA7183" w:rsidP="00DA7183">
      <w:pPr>
        <w:jc w:val="center"/>
        <w:rPr>
          <w:sz w:val="28"/>
          <w:szCs w:val="28"/>
        </w:rPr>
      </w:pPr>
    </w:p>
    <w:p w:rsidR="00E9318B" w:rsidRDefault="00DA0127" w:rsidP="00DA71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Prepiši tablicu u bilježnicu. Razvrstaj ponuđene riječi. </w:t>
      </w:r>
      <w:r w:rsidR="00C6107E">
        <w:rPr>
          <w:sz w:val="28"/>
          <w:szCs w:val="28"/>
        </w:rPr>
        <w:t>Riječi napiši pravilno upotrebljavajući Ć ili Č.</w:t>
      </w:r>
    </w:p>
    <w:p w:rsidR="00DA0127" w:rsidRDefault="00DA0127" w:rsidP="00E9318B">
      <w:pPr>
        <w:spacing w:line="360" w:lineRule="auto"/>
        <w:rPr>
          <w:sz w:val="28"/>
          <w:szCs w:val="28"/>
        </w:rPr>
      </w:pPr>
    </w:p>
    <w:p w:rsidR="00114DB0" w:rsidRPr="00DA0127" w:rsidRDefault="00E9318B" w:rsidP="00E9318B">
      <w:pPr>
        <w:spacing w:line="360" w:lineRule="auto"/>
        <w:rPr>
          <w:sz w:val="28"/>
          <w:szCs w:val="28"/>
        </w:rPr>
      </w:pPr>
      <w:r w:rsidRPr="00DA0127">
        <w:rPr>
          <w:sz w:val="28"/>
          <w:szCs w:val="28"/>
        </w:rPr>
        <w:t xml:space="preserve"> kola</w:t>
      </w:r>
      <w:r w:rsidR="00C6107E">
        <w:rPr>
          <w:sz w:val="28"/>
          <w:szCs w:val="28"/>
        </w:rPr>
        <w:t>c</w:t>
      </w:r>
      <w:r w:rsidRPr="00DA0127">
        <w:rPr>
          <w:sz w:val="28"/>
          <w:szCs w:val="28"/>
        </w:rPr>
        <w:t xml:space="preserve">, </w:t>
      </w:r>
      <w:r w:rsidR="00C6107E">
        <w:rPr>
          <w:sz w:val="28"/>
          <w:szCs w:val="28"/>
        </w:rPr>
        <w:t>povrce, c</w:t>
      </w:r>
      <w:r w:rsidRPr="00DA0127">
        <w:rPr>
          <w:sz w:val="28"/>
          <w:szCs w:val="28"/>
        </w:rPr>
        <w:t>arolija</w:t>
      </w:r>
      <w:r w:rsidR="00C6107E">
        <w:rPr>
          <w:sz w:val="28"/>
          <w:szCs w:val="28"/>
        </w:rPr>
        <w:t xml:space="preserve">, </w:t>
      </w:r>
      <w:r w:rsidRPr="00DA0127">
        <w:rPr>
          <w:sz w:val="28"/>
          <w:szCs w:val="28"/>
        </w:rPr>
        <w:t>plesa</w:t>
      </w:r>
      <w:r w:rsidR="00C6107E">
        <w:rPr>
          <w:sz w:val="28"/>
          <w:szCs w:val="28"/>
        </w:rPr>
        <w:t>c</w:t>
      </w:r>
      <w:r w:rsidRPr="00DA0127">
        <w:rPr>
          <w:sz w:val="28"/>
          <w:szCs w:val="28"/>
        </w:rPr>
        <w:t xml:space="preserve">, </w:t>
      </w:r>
      <w:r w:rsidR="00C6107E">
        <w:rPr>
          <w:sz w:val="28"/>
          <w:szCs w:val="28"/>
        </w:rPr>
        <w:t>c</w:t>
      </w:r>
      <w:r w:rsidRPr="00DA0127">
        <w:rPr>
          <w:sz w:val="28"/>
          <w:szCs w:val="28"/>
        </w:rPr>
        <w:t>aj,</w:t>
      </w:r>
      <w:r w:rsidR="00C6107E">
        <w:rPr>
          <w:sz w:val="28"/>
          <w:szCs w:val="28"/>
        </w:rPr>
        <w:t xml:space="preserve"> vrtic, zadaca,</w:t>
      </w:r>
      <w:r w:rsidRPr="00DA0127">
        <w:rPr>
          <w:sz w:val="28"/>
          <w:szCs w:val="28"/>
        </w:rPr>
        <w:t xml:space="preserve"> </w:t>
      </w:r>
      <w:r w:rsidR="00C6107E">
        <w:rPr>
          <w:sz w:val="28"/>
          <w:szCs w:val="28"/>
        </w:rPr>
        <w:t>c</w:t>
      </w:r>
      <w:r w:rsidRPr="00DA0127">
        <w:rPr>
          <w:sz w:val="28"/>
          <w:szCs w:val="28"/>
        </w:rPr>
        <w:t>ips, naran</w:t>
      </w:r>
      <w:r w:rsidR="00C6107E">
        <w:rPr>
          <w:sz w:val="28"/>
          <w:szCs w:val="28"/>
        </w:rPr>
        <w:t>c</w:t>
      </w:r>
      <w:r w:rsidRPr="00DA0127">
        <w:rPr>
          <w:sz w:val="28"/>
          <w:szCs w:val="28"/>
        </w:rPr>
        <w:t>a</w:t>
      </w:r>
      <w:r w:rsidR="00C6107E">
        <w:rPr>
          <w:sz w:val="28"/>
          <w:szCs w:val="28"/>
        </w:rPr>
        <w:t>, sreca, papuca, rijec, proljece, noc, doći, ježic</w:t>
      </w:r>
    </w:p>
    <w:p w:rsidR="00114DB0" w:rsidRDefault="00114DB0" w:rsidP="00C6107E">
      <w:pPr>
        <w:spacing w:line="360" w:lineRule="auto"/>
        <w:rPr>
          <w:sz w:val="28"/>
          <w:szCs w:val="28"/>
        </w:rPr>
      </w:pPr>
    </w:p>
    <w:p w:rsidR="00DA0127" w:rsidRDefault="00DA0127" w:rsidP="00DA0127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DA0127" w:rsidTr="00DA0127">
        <w:tc>
          <w:tcPr>
            <w:tcW w:w="4644" w:type="dxa"/>
          </w:tcPr>
          <w:p w:rsidR="00DA0127" w:rsidRDefault="00DA0127" w:rsidP="00DA0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RIJEČI S Č</w:t>
            </w:r>
          </w:p>
        </w:tc>
        <w:tc>
          <w:tcPr>
            <w:tcW w:w="4644" w:type="dxa"/>
          </w:tcPr>
          <w:p w:rsidR="00DA0127" w:rsidRDefault="00DA0127" w:rsidP="00DA0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RIJEČI S Ć</w:t>
            </w:r>
          </w:p>
        </w:tc>
      </w:tr>
      <w:tr w:rsidR="00DA0127" w:rsidTr="00DA0127"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0127" w:rsidTr="00DA0127"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0127" w:rsidTr="00DA0127"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107E" w:rsidTr="00DA0127">
        <w:tc>
          <w:tcPr>
            <w:tcW w:w="4644" w:type="dxa"/>
          </w:tcPr>
          <w:p w:rsidR="00C6107E" w:rsidRDefault="00C6107E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C6107E" w:rsidRDefault="00C6107E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0127" w:rsidTr="00DA0127"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0127" w:rsidTr="00DA0127"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107E" w:rsidTr="00DA0127">
        <w:tc>
          <w:tcPr>
            <w:tcW w:w="4644" w:type="dxa"/>
          </w:tcPr>
          <w:p w:rsidR="00C6107E" w:rsidRDefault="00C6107E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C6107E" w:rsidRDefault="00C6107E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107E" w:rsidTr="00DA0127">
        <w:tc>
          <w:tcPr>
            <w:tcW w:w="4644" w:type="dxa"/>
          </w:tcPr>
          <w:p w:rsidR="00C6107E" w:rsidRDefault="00C6107E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C6107E" w:rsidRDefault="00C6107E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A0127" w:rsidRPr="00DA0127" w:rsidRDefault="00DA0127" w:rsidP="00DA0127">
      <w:pPr>
        <w:spacing w:line="360" w:lineRule="auto"/>
        <w:rPr>
          <w:sz w:val="28"/>
          <w:szCs w:val="28"/>
        </w:rPr>
      </w:pPr>
    </w:p>
    <w:p w:rsidR="00DA0127" w:rsidRPr="00DA0127" w:rsidRDefault="00DA0127" w:rsidP="00DA7183">
      <w:pPr>
        <w:spacing w:line="360" w:lineRule="auto"/>
        <w:rPr>
          <w:sz w:val="28"/>
          <w:szCs w:val="28"/>
        </w:rPr>
      </w:pPr>
    </w:p>
    <w:sectPr w:rsidR="00DA0127" w:rsidRPr="00DA0127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44C7"/>
    <w:multiLevelType w:val="hybridMultilevel"/>
    <w:tmpl w:val="D0C6E468"/>
    <w:lvl w:ilvl="0" w:tplc="2E2EFA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DA7183"/>
    <w:rsid w:val="00001D04"/>
    <w:rsid w:val="00114DB0"/>
    <w:rsid w:val="005E0D5E"/>
    <w:rsid w:val="00754391"/>
    <w:rsid w:val="00C60BED"/>
    <w:rsid w:val="00C6107E"/>
    <w:rsid w:val="00D44E25"/>
    <w:rsid w:val="00DA0127"/>
    <w:rsid w:val="00DA7183"/>
    <w:rsid w:val="00E9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27"/>
    <w:pPr>
      <w:ind w:left="720"/>
      <w:contextualSpacing/>
    </w:pPr>
  </w:style>
  <w:style w:type="table" w:styleId="TableGrid">
    <w:name w:val="Table Grid"/>
    <w:basedOn w:val="TableNormal"/>
    <w:uiPriority w:val="59"/>
    <w:rsid w:val="00DA0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2020-04-14T16:55:00Z</dcterms:created>
  <dcterms:modified xsi:type="dcterms:W3CDTF">2020-04-14T16:55:00Z</dcterms:modified>
</cp:coreProperties>
</file>