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9D" w:rsidRDefault="0090179D" w:rsidP="0090179D">
      <w:r>
        <w:t>UTORAK, 12.5.2020.</w:t>
      </w:r>
    </w:p>
    <w:p w:rsidR="0090179D" w:rsidRDefault="0090179D" w:rsidP="0090179D">
      <w:pPr>
        <w:rPr>
          <w:sz w:val="32"/>
        </w:rPr>
      </w:pPr>
      <w:r>
        <w:rPr>
          <w:sz w:val="32"/>
        </w:rPr>
        <w:t>NACRTAJ ZADANI BROJ TOČKICA NA BUBAMARAMA.</w:t>
      </w:r>
    </w:p>
    <w:p w:rsidR="00BA4600" w:rsidRDefault="0090179D">
      <w:r>
        <w:rPr>
          <w:noProof/>
          <w:lang w:eastAsia="hr-HR"/>
        </w:rPr>
        <w:drawing>
          <wp:inline distT="0" distB="0" distL="0" distR="0">
            <wp:extent cx="5753100" cy="8058150"/>
            <wp:effectExtent l="0" t="0" r="0" b="0"/>
            <wp:docPr id="1" name="Slika 1" descr="Osztálytárs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Osztálytárs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6" t="9441" r="6383" b="5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5A"/>
    <w:rsid w:val="00176F5A"/>
    <w:rsid w:val="0090179D"/>
    <w:rsid w:val="00BA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813E"/>
  <w15:chartTrackingRefBased/>
  <w15:docId w15:val="{CD8E1FDF-B563-4F2C-BCAC-EAB89FDD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9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2020-05-12T05:54:00Z</dcterms:created>
  <dcterms:modified xsi:type="dcterms:W3CDTF">2020-05-12T05:54:00Z</dcterms:modified>
</cp:coreProperties>
</file>