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2" w:rsidRDefault="00507C23" w:rsidP="00507C23">
      <w:pPr>
        <w:jc w:val="center"/>
        <w:rPr>
          <w:rFonts w:ascii="Arial" w:hAnsi="Arial" w:cs="Arial"/>
          <w:sz w:val="24"/>
        </w:rPr>
      </w:pPr>
      <w:r w:rsidRPr="00507C23">
        <w:rPr>
          <w:rFonts w:ascii="Arial" w:hAnsi="Arial" w:cs="Arial"/>
          <w:sz w:val="24"/>
        </w:rPr>
        <w:t>PUDING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507C23" w:rsidRDefault="00507C23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SASTOJCI: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PUDING </w:t>
      </w:r>
      <w:r w:rsidR="00E35D6A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866775" cy="115197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- 1 vrećica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MLIJEKO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447800" cy="10350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pola litre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ŠEĆER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333500" cy="8358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- 2 žlice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464872" w:rsidRDefault="00464872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PRIPREMA: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Promiješaj prašak za puding sa 2 žlice šećera. Od pola litre hladnog mlijeka oduzmi 6 žlica i dobro ih promiješaj sa smjesom pudinga i šećera.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404907" cy="2247900"/>
            <wp:effectExtent l="19050" t="0" r="50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33" cy="224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Ostatak mlijeka skuhaj, odmakni s vatre i dodaj razmućeni prašak za puding.</w:t>
      </w:r>
      <w:r w:rsidRPr="00E35D6A">
        <w:rPr>
          <w:rFonts w:ascii="Arial" w:hAnsi="Arial" w:cs="Arial"/>
          <w:sz w:val="24"/>
        </w:rPr>
        <w:t xml:space="preserve">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52800" cy="21947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Puding kuhaj miješajući 1-2 minute.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152775" cy="2153876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5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Vrući puding ulij u čaše ili tanjure. Ostavi da se ohladi </w:t>
      </w:r>
      <w:r w:rsidR="00464872">
        <w:rPr>
          <w:rFonts w:ascii="Arial" w:hAnsi="Arial" w:cs="Arial"/>
          <w:sz w:val="24"/>
        </w:rPr>
        <w:t xml:space="preserve">10 - 15 minuta na sobnoj temperaturi, a zatim i u hladnjaku. </w:t>
      </w:r>
    </w:p>
    <w:p w:rsidR="00464872" w:rsidRDefault="00464872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533650" cy="1900238"/>
            <wp:effectExtent l="19050" t="0" r="0" b="0"/>
            <wp:docPr id="25" name="Picture 25" descr="C:\Users\Matea\Downloads\plate-6039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tea\Downloads\plate-60396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37" cy="19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</w:t>
      </w:r>
    </w:p>
    <w:p w:rsidR="00464872" w:rsidRPr="00507C23" w:rsidRDefault="00464872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Dobar tek!</w:t>
      </w:r>
    </w:p>
    <w:sectPr w:rsidR="00464872" w:rsidRPr="00507C23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7E" w:rsidRDefault="00C25D7E" w:rsidP="00507C23">
      <w:pPr>
        <w:spacing w:after="0" w:line="240" w:lineRule="auto"/>
      </w:pPr>
      <w:r>
        <w:separator/>
      </w:r>
    </w:p>
  </w:endnote>
  <w:endnote w:type="continuationSeparator" w:id="0">
    <w:p w:rsidR="00C25D7E" w:rsidRDefault="00C25D7E" w:rsidP="0050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7E" w:rsidRDefault="00C25D7E" w:rsidP="00507C23">
      <w:pPr>
        <w:spacing w:after="0" w:line="240" w:lineRule="auto"/>
      </w:pPr>
      <w:r>
        <w:separator/>
      </w:r>
    </w:p>
  </w:footnote>
  <w:footnote w:type="continuationSeparator" w:id="0">
    <w:p w:rsidR="00C25D7E" w:rsidRDefault="00C25D7E" w:rsidP="0050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23"/>
    <w:rsid w:val="00464872"/>
    <w:rsid w:val="004D6048"/>
    <w:rsid w:val="00507C23"/>
    <w:rsid w:val="00581634"/>
    <w:rsid w:val="007A7ED8"/>
    <w:rsid w:val="007E1198"/>
    <w:rsid w:val="00900D3C"/>
    <w:rsid w:val="00A57E7F"/>
    <w:rsid w:val="00C25D7E"/>
    <w:rsid w:val="00E35D6A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C23"/>
  </w:style>
  <w:style w:type="paragraph" w:styleId="Footer">
    <w:name w:val="footer"/>
    <w:basedOn w:val="Normal"/>
    <w:link w:val="Footer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C23"/>
  </w:style>
  <w:style w:type="paragraph" w:styleId="BalloonText">
    <w:name w:val="Balloon Text"/>
    <w:basedOn w:val="Normal"/>
    <w:link w:val="BalloonTextChar"/>
    <w:uiPriority w:val="99"/>
    <w:semiHidden/>
    <w:unhideWhenUsed/>
    <w:rsid w:val="005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2020-05-12T04:32:00Z</dcterms:created>
  <dcterms:modified xsi:type="dcterms:W3CDTF">2020-05-12T05:06:00Z</dcterms:modified>
</cp:coreProperties>
</file>