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E0A" w:rsidRPr="003C2E0A" w:rsidRDefault="003C2E0A" w:rsidP="003C2E0A">
      <w:pPr>
        <w:jc w:val="center"/>
        <w:rPr>
          <w:b/>
          <w:sz w:val="28"/>
          <w:szCs w:val="28"/>
        </w:rPr>
      </w:pPr>
      <w:r w:rsidRPr="003C2E0A">
        <w:rPr>
          <w:b/>
          <w:sz w:val="28"/>
          <w:szCs w:val="28"/>
        </w:rPr>
        <w:t>RAZLIKOVANJE GLASNE I TIHE GLAZBE</w:t>
      </w:r>
    </w:p>
    <w:p w:rsidR="003C2E0A" w:rsidRPr="003C2E0A" w:rsidRDefault="003C2E0A" w:rsidP="00571109">
      <w:pPr>
        <w:jc w:val="center"/>
        <w:rPr>
          <w:sz w:val="28"/>
          <w:szCs w:val="28"/>
        </w:rPr>
      </w:pPr>
      <w:r w:rsidRPr="003C2E0A">
        <w:rPr>
          <w:sz w:val="28"/>
          <w:szCs w:val="28"/>
        </w:rPr>
        <w:t>(</w:t>
      </w:r>
      <w:r>
        <w:rPr>
          <w:sz w:val="28"/>
          <w:szCs w:val="28"/>
        </w:rPr>
        <w:t>P</w:t>
      </w:r>
      <w:r w:rsidRPr="003C2E0A">
        <w:rPr>
          <w:sz w:val="28"/>
          <w:szCs w:val="28"/>
        </w:rPr>
        <w:t>ojačavanjem, pa smanjiva</w:t>
      </w:r>
      <w:r>
        <w:rPr>
          <w:sz w:val="28"/>
          <w:szCs w:val="28"/>
        </w:rPr>
        <w:t xml:space="preserve">njem zvuka glazbe na mediju, </w:t>
      </w:r>
      <w:r w:rsidR="00571109">
        <w:rPr>
          <w:sz w:val="28"/>
          <w:szCs w:val="28"/>
        </w:rPr>
        <w:t xml:space="preserve">ili puštanjem glazbenih izvedbi različite dinamike, </w:t>
      </w:r>
      <w:r>
        <w:rPr>
          <w:sz w:val="28"/>
          <w:szCs w:val="28"/>
        </w:rPr>
        <w:t>potaknite je</w:t>
      </w:r>
      <w:r w:rsidRPr="003C2E0A">
        <w:rPr>
          <w:sz w:val="28"/>
          <w:szCs w:val="28"/>
        </w:rPr>
        <w:t xml:space="preserve"> da jasnije uoči razliku između g</w:t>
      </w:r>
      <w:r>
        <w:rPr>
          <w:sz w:val="28"/>
          <w:szCs w:val="28"/>
        </w:rPr>
        <w:t>lasnog i tihog. Ovisno o njezino</w:t>
      </w:r>
      <w:r w:rsidRPr="003C2E0A">
        <w:rPr>
          <w:sz w:val="28"/>
          <w:szCs w:val="28"/>
        </w:rPr>
        <w:t>j reakciji na odr</w:t>
      </w:r>
      <w:r>
        <w:rPr>
          <w:sz w:val="28"/>
          <w:szCs w:val="28"/>
        </w:rPr>
        <w:t>eđenu glasnoću zvuka, pokažite joj</w:t>
      </w:r>
      <w:r w:rsidRPr="003C2E0A">
        <w:rPr>
          <w:sz w:val="28"/>
          <w:szCs w:val="28"/>
        </w:rPr>
        <w:t xml:space="preserve"> kako da sam</w:t>
      </w:r>
      <w:r>
        <w:rPr>
          <w:sz w:val="28"/>
          <w:szCs w:val="28"/>
        </w:rPr>
        <w:t>a podesi glasnoću</w:t>
      </w:r>
      <w:r w:rsidRPr="003C2E0A">
        <w:rPr>
          <w:sz w:val="28"/>
          <w:szCs w:val="28"/>
        </w:rPr>
        <w:t>.)</w:t>
      </w:r>
    </w:p>
    <w:p w:rsidR="003C2E0A" w:rsidRPr="003C2E0A" w:rsidRDefault="003C2E0A" w:rsidP="003C2E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C2E0A">
        <w:rPr>
          <w:sz w:val="28"/>
          <w:szCs w:val="28"/>
        </w:rPr>
        <w:drawing>
          <wp:inline distT="0" distB="0" distL="0" distR="0" wp14:anchorId="04B4CA86" wp14:editId="26CA1E8B">
            <wp:extent cx="2447925" cy="1247775"/>
            <wp:effectExtent l="76200" t="76200" r="142875" b="142875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gledaj otkud dolazi zvu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247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C2E0A" w:rsidRPr="003C2E0A" w:rsidRDefault="003C2E0A" w:rsidP="003C2E0A">
      <w:pPr>
        <w:jc w:val="center"/>
        <w:rPr>
          <w:b/>
          <w:sz w:val="28"/>
          <w:szCs w:val="28"/>
        </w:rPr>
      </w:pPr>
      <w:r w:rsidRPr="003C2E0A">
        <w:rPr>
          <w:b/>
          <w:sz w:val="28"/>
          <w:szCs w:val="28"/>
        </w:rPr>
        <w:t>POSLUŠAJ!</w:t>
      </w:r>
    </w:p>
    <w:p w:rsidR="003C2E0A" w:rsidRPr="003C2E0A" w:rsidRDefault="003C2E0A" w:rsidP="003C2E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C2E0A">
        <w:rPr>
          <w:sz w:val="28"/>
          <w:szCs w:val="28"/>
        </w:rPr>
        <w:drawing>
          <wp:inline distT="0" distB="0" distL="0" distR="0" wp14:anchorId="33028640" wp14:editId="02E5113B">
            <wp:extent cx="2600325" cy="1781175"/>
            <wp:effectExtent l="76200" t="76200" r="142875" b="142875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lasna glazba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7354" b="-250"/>
                    <a:stretch/>
                  </pic:blipFill>
                  <pic:spPr bwMode="auto">
                    <a:xfrm>
                      <a:off x="0" y="0"/>
                      <a:ext cx="2600584" cy="17813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</w:t>
      </w:r>
      <w:r w:rsidRPr="003C2E0A">
        <w:rPr>
          <w:sz w:val="28"/>
          <w:szCs w:val="28"/>
        </w:rPr>
        <w:drawing>
          <wp:inline distT="0" distB="0" distL="0" distR="0" wp14:anchorId="28D2BEF4" wp14:editId="37F46B2A">
            <wp:extent cx="2609850" cy="1762125"/>
            <wp:effectExtent l="76200" t="76200" r="133350" b="142875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iha glazb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621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C2E0A" w:rsidRPr="003C2E0A" w:rsidRDefault="003C2E0A" w:rsidP="003C2E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3C2E0A">
        <w:rPr>
          <w:b/>
          <w:sz w:val="28"/>
          <w:szCs w:val="28"/>
        </w:rPr>
        <w:t xml:space="preserve">OVO JE GLASNA GLAZBA,                                                       </w:t>
      </w:r>
      <w:r>
        <w:rPr>
          <w:b/>
          <w:sz w:val="28"/>
          <w:szCs w:val="28"/>
        </w:rPr>
        <w:t xml:space="preserve">             </w:t>
      </w:r>
      <w:r w:rsidRPr="003C2E0A">
        <w:rPr>
          <w:b/>
          <w:sz w:val="28"/>
          <w:szCs w:val="28"/>
        </w:rPr>
        <w:t>A OVO TIHA.</w:t>
      </w:r>
    </w:p>
    <w:p w:rsidR="003C2E0A" w:rsidRPr="003C2E0A" w:rsidRDefault="003C2E0A" w:rsidP="003C2E0A">
      <w:pPr>
        <w:jc w:val="center"/>
        <w:rPr>
          <w:sz w:val="28"/>
          <w:szCs w:val="28"/>
        </w:rPr>
      </w:pPr>
    </w:p>
    <w:p w:rsidR="003C2E0A" w:rsidRPr="003C2E0A" w:rsidRDefault="00486C3E" w:rsidP="003C2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3C2E0A" w:rsidRPr="003C2E0A">
        <w:rPr>
          <w:b/>
          <w:sz w:val="28"/>
          <w:szCs w:val="28"/>
        </w:rPr>
        <w:drawing>
          <wp:inline distT="0" distB="0" distL="0" distR="0" wp14:anchorId="36BFF08B" wp14:editId="7C7BC681">
            <wp:extent cx="2686050" cy="1962150"/>
            <wp:effectExtent l="76200" t="76200" r="133350" b="13335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rc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962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</w:t>
      </w:r>
      <w:r w:rsidR="003C2E0A" w:rsidRPr="003C2E0A">
        <w:rPr>
          <w:b/>
          <w:sz w:val="28"/>
          <w:szCs w:val="28"/>
        </w:rPr>
        <w:drawing>
          <wp:inline distT="0" distB="0" distL="0" distR="0" wp14:anchorId="337B440A" wp14:editId="1AEE132B">
            <wp:extent cx="2657475" cy="1933575"/>
            <wp:effectExtent l="76200" t="76200" r="142875" b="142875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odesi glasnoć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933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C2E0A" w:rsidRPr="003C2E0A" w:rsidRDefault="00486C3E" w:rsidP="00486C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3C2E0A" w:rsidRPr="003C2E0A">
        <w:rPr>
          <w:b/>
          <w:sz w:val="28"/>
          <w:szCs w:val="28"/>
        </w:rPr>
        <w:t xml:space="preserve">KOJU VIŠE VOLIŠ?     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="003C2E0A" w:rsidRPr="003C2E0A">
        <w:rPr>
          <w:b/>
          <w:sz w:val="28"/>
          <w:szCs w:val="28"/>
        </w:rPr>
        <w:t>PO</w:t>
      </w:r>
      <w:r>
        <w:rPr>
          <w:b/>
          <w:sz w:val="28"/>
          <w:szCs w:val="28"/>
        </w:rPr>
        <w:t>DESI GLASNOĆU</w:t>
      </w:r>
      <w:r w:rsidR="003C2E0A" w:rsidRPr="003C2E0A">
        <w:rPr>
          <w:b/>
          <w:sz w:val="28"/>
          <w:szCs w:val="28"/>
        </w:rPr>
        <w:t>…</w:t>
      </w:r>
    </w:p>
    <w:p w:rsidR="003C2E0A" w:rsidRPr="003C2E0A" w:rsidRDefault="003C2E0A" w:rsidP="003C2E0A">
      <w:pPr>
        <w:jc w:val="center"/>
        <w:rPr>
          <w:b/>
          <w:sz w:val="28"/>
          <w:szCs w:val="28"/>
        </w:rPr>
      </w:pPr>
    </w:p>
    <w:p w:rsidR="003C2E0A" w:rsidRPr="003C2E0A" w:rsidRDefault="003C2E0A" w:rsidP="003C2E0A">
      <w:pPr>
        <w:jc w:val="center"/>
        <w:rPr>
          <w:b/>
          <w:sz w:val="28"/>
          <w:szCs w:val="28"/>
        </w:rPr>
      </w:pPr>
      <w:r w:rsidRPr="003C2E0A">
        <w:rPr>
          <w:b/>
          <w:sz w:val="28"/>
          <w:szCs w:val="28"/>
        </w:rPr>
        <w:drawing>
          <wp:inline distT="0" distB="0" distL="0" distR="0" wp14:anchorId="3A6222CD" wp14:editId="61DDE591">
            <wp:extent cx="3390900" cy="1790700"/>
            <wp:effectExtent l="76200" t="76200" r="133350" b="133350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Ugodan odmo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790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119FB" w:rsidRPr="00486C3E" w:rsidRDefault="003C2E0A" w:rsidP="00486C3E">
      <w:pPr>
        <w:jc w:val="center"/>
        <w:rPr>
          <w:b/>
          <w:sz w:val="28"/>
          <w:szCs w:val="28"/>
        </w:rPr>
      </w:pPr>
      <w:r w:rsidRPr="003C2E0A">
        <w:rPr>
          <w:b/>
          <w:sz w:val="28"/>
          <w:szCs w:val="28"/>
        </w:rPr>
        <w:t>I UŽIVAJ!</w:t>
      </w:r>
    </w:p>
    <w:p w:rsidR="003C2E0A" w:rsidRPr="003C2E0A" w:rsidRDefault="003C2E0A">
      <w:pPr>
        <w:jc w:val="center"/>
        <w:rPr>
          <w:sz w:val="28"/>
          <w:szCs w:val="28"/>
        </w:rPr>
      </w:pPr>
    </w:p>
    <w:sectPr w:rsidR="003C2E0A" w:rsidRPr="003C2E0A" w:rsidSect="00034B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E6"/>
    <w:rsid w:val="00034BE6"/>
    <w:rsid w:val="003C2E0A"/>
    <w:rsid w:val="00486C3E"/>
    <w:rsid w:val="005119FB"/>
    <w:rsid w:val="00530959"/>
    <w:rsid w:val="0057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03BF7-8BC7-41A2-A6F1-ED5CA354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10</cp:revision>
  <dcterms:created xsi:type="dcterms:W3CDTF">2020-05-20T08:34:00Z</dcterms:created>
  <dcterms:modified xsi:type="dcterms:W3CDTF">2020-05-20T08:42:00Z</dcterms:modified>
</cp:coreProperties>
</file>