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7C" w:rsidRPr="001B2CD8" w:rsidRDefault="001B2CD8">
      <w:pPr>
        <w:rPr>
          <w:sz w:val="28"/>
          <w:szCs w:val="28"/>
        </w:rPr>
      </w:pPr>
      <w:proofErr w:type="spellStart"/>
      <w:r w:rsidRPr="001B2CD8">
        <w:rPr>
          <w:sz w:val="28"/>
          <w:szCs w:val="28"/>
        </w:rPr>
        <w:t>Logopedske</w:t>
      </w:r>
      <w:proofErr w:type="spellEnd"/>
      <w:r w:rsidRPr="001B2CD8">
        <w:rPr>
          <w:sz w:val="28"/>
          <w:szCs w:val="28"/>
        </w:rPr>
        <w:t xml:space="preserve"> vježbe  9.06.2020.</w:t>
      </w:r>
    </w:p>
    <w:p w:rsidR="001B2CD8" w:rsidRPr="001B2CD8" w:rsidRDefault="001B2CD8">
      <w:pPr>
        <w:rPr>
          <w:sz w:val="28"/>
          <w:szCs w:val="28"/>
        </w:rPr>
      </w:pPr>
      <w:r w:rsidRPr="001B2CD8">
        <w:rPr>
          <w:sz w:val="28"/>
          <w:szCs w:val="28"/>
        </w:rPr>
        <w:t>N.B.</w:t>
      </w:r>
    </w:p>
    <w:p w:rsidR="001B2CD8" w:rsidRDefault="001B2CD8">
      <w:pPr>
        <w:rPr>
          <w:sz w:val="28"/>
          <w:szCs w:val="28"/>
        </w:rPr>
      </w:pPr>
      <w:r w:rsidRPr="001B2CD8">
        <w:rPr>
          <w:sz w:val="28"/>
          <w:szCs w:val="28"/>
        </w:rPr>
        <w:t>Zadatak: Pročitaj rečenice i prepiši ih. Umjesto slike napiši riječ.</w:t>
      </w:r>
    </w:p>
    <w:p w:rsidR="001B2CD8" w:rsidRDefault="001B2CD8">
      <w:pPr>
        <w:rPr>
          <w:sz w:val="28"/>
          <w:szCs w:val="28"/>
        </w:rPr>
      </w:pPr>
    </w:p>
    <w:p w:rsidR="001B2CD8" w:rsidRDefault="001B2CD8">
      <w:pPr>
        <w:rPr>
          <w:sz w:val="28"/>
          <w:szCs w:val="28"/>
        </w:rPr>
      </w:pPr>
    </w:p>
    <w:p w:rsidR="001B2CD8" w:rsidRPr="001B2CD8" w:rsidRDefault="001B2CD8" w:rsidP="001B2CD8">
      <w:pPr>
        <w:spacing w:line="240" w:lineRule="auto"/>
        <w:ind w:hanging="142"/>
        <w:rPr>
          <w:sz w:val="40"/>
          <w:szCs w:val="40"/>
        </w:rPr>
      </w:pPr>
      <w:r w:rsidRPr="001B2CD8">
        <w:rPr>
          <w:sz w:val="40"/>
          <w:szCs w:val="40"/>
        </w:rPr>
        <w:t xml:space="preserve">        Na</w:t>
      </w:r>
      <w:r>
        <w:rPr>
          <w:sz w:val="40"/>
          <w:szCs w:val="40"/>
        </w:rPr>
        <w:t xml:space="preserve"> </w:t>
      </w:r>
      <w:r w:rsidRPr="001B2CD8">
        <w:rPr>
          <w:sz w:val="40"/>
          <w:szCs w:val="40"/>
        </w:rPr>
        <w:t xml:space="preserve"> jezeru</w:t>
      </w:r>
      <w:r>
        <w:rPr>
          <w:sz w:val="40"/>
          <w:szCs w:val="40"/>
        </w:rPr>
        <w:t xml:space="preserve"> </w:t>
      </w:r>
      <w:bookmarkStart w:id="0" w:name="_GoBack"/>
      <w:bookmarkEnd w:id="0"/>
      <w:r w:rsidRPr="001B2CD8">
        <w:rPr>
          <w:sz w:val="40"/>
          <w:szCs w:val="40"/>
        </w:rPr>
        <w:t xml:space="preserve"> pliva   </w:t>
      </w:r>
      <w:r w:rsidRPr="001B2CD8">
        <w:rPr>
          <w:noProof/>
          <w:sz w:val="40"/>
          <w:szCs w:val="40"/>
        </w:rPr>
        <w:drawing>
          <wp:inline distT="0" distB="0" distL="0" distR="0">
            <wp:extent cx="895350" cy="895350"/>
            <wp:effectExtent l="0" t="0" r="0" b="0"/>
            <wp:docPr id="4" name="Slika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CD8">
        <w:rPr>
          <w:sz w:val="40"/>
          <w:szCs w:val="40"/>
        </w:rPr>
        <w:t xml:space="preserve"> .             </w:t>
      </w:r>
    </w:p>
    <w:p w:rsidR="001B2CD8" w:rsidRDefault="001B2CD8" w:rsidP="001B2CD8">
      <w:pPr>
        <w:spacing w:line="240" w:lineRule="auto"/>
        <w:ind w:hanging="142"/>
        <w:rPr>
          <w:sz w:val="56"/>
          <w:szCs w:val="56"/>
        </w:rPr>
      </w:pPr>
    </w:p>
    <w:p w:rsidR="001B2CD8" w:rsidRPr="001B2CD8" w:rsidRDefault="001B2CD8" w:rsidP="001B2CD8">
      <w:pPr>
        <w:spacing w:line="240" w:lineRule="auto"/>
        <w:ind w:hanging="142"/>
        <w:rPr>
          <w:sz w:val="40"/>
          <w:szCs w:val="40"/>
        </w:rPr>
      </w:pPr>
      <w:r w:rsidRPr="001B2CD8">
        <w:rPr>
          <w:sz w:val="40"/>
          <w:szCs w:val="40"/>
        </w:rPr>
        <w:t xml:space="preserve">      </w:t>
      </w:r>
      <w:r w:rsidRPr="001B2CD8">
        <w:rPr>
          <w:noProof/>
          <w:sz w:val="40"/>
          <w:szCs w:val="40"/>
        </w:rPr>
        <w:drawing>
          <wp:inline distT="0" distB="0" distL="0" distR="0">
            <wp:extent cx="1181100" cy="752475"/>
            <wp:effectExtent l="0" t="0" r="0" b="9525"/>
            <wp:docPr id="3" name="Slika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CD8">
        <w:rPr>
          <w:sz w:val="40"/>
          <w:szCs w:val="40"/>
        </w:rPr>
        <w:t xml:space="preserve">   spava</w:t>
      </w:r>
      <w:r>
        <w:rPr>
          <w:sz w:val="40"/>
          <w:szCs w:val="40"/>
        </w:rPr>
        <w:t xml:space="preserve"> </w:t>
      </w:r>
      <w:r w:rsidRPr="001B2CD8">
        <w:rPr>
          <w:sz w:val="40"/>
          <w:szCs w:val="40"/>
        </w:rPr>
        <w:t xml:space="preserve"> u   </w:t>
      </w:r>
      <w:r w:rsidRPr="001B2CD8">
        <w:rPr>
          <w:noProof/>
          <w:sz w:val="40"/>
          <w:szCs w:val="40"/>
        </w:rPr>
        <w:drawing>
          <wp:inline distT="0" distB="0" distL="0" distR="0">
            <wp:extent cx="1162050" cy="1104900"/>
            <wp:effectExtent l="0" t="0" r="0" b="0"/>
            <wp:docPr id="2" name="Slika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CD8">
        <w:rPr>
          <w:sz w:val="40"/>
          <w:szCs w:val="40"/>
        </w:rPr>
        <w:t>.</w:t>
      </w:r>
    </w:p>
    <w:p w:rsidR="001B2CD8" w:rsidRDefault="001B2CD8" w:rsidP="001B2CD8">
      <w:pPr>
        <w:spacing w:line="240" w:lineRule="auto"/>
        <w:ind w:hanging="142"/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</w:p>
    <w:p w:rsidR="001B2CD8" w:rsidRPr="001B2CD8" w:rsidRDefault="001B2CD8" w:rsidP="001B2CD8">
      <w:pPr>
        <w:spacing w:line="240" w:lineRule="auto"/>
        <w:ind w:hanging="142"/>
        <w:rPr>
          <w:sz w:val="40"/>
          <w:szCs w:val="40"/>
        </w:rPr>
      </w:pPr>
      <w:r w:rsidRPr="001B2CD8">
        <w:rPr>
          <w:sz w:val="40"/>
          <w:szCs w:val="40"/>
        </w:rPr>
        <w:t xml:space="preserve">       </w:t>
      </w:r>
      <w:r w:rsidRPr="001B2CD8">
        <w:rPr>
          <w:noProof/>
          <w:sz w:val="40"/>
          <w:szCs w:val="40"/>
        </w:rPr>
        <w:drawing>
          <wp:inline distT="0" distB="0" distL="0" distR="0">
            <wp:extent cx="864329" cy="809625"/>
            <wp:effectExtent l="0" t="0" r="0" b="0"/>
            <wp:docPr id="1" name="Slika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79" cy="80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CD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1B2CD8">
        <w:rPr>
          <w:sz w:val="40"/>
          <w:szCs w:val="40"/>
        </w:rPr>
        <w:t>se boji mačke.</w:t>
      </w:r>
    </w:p>
    <w:p w:rsidR="001B2CD8" w:rsidRPr="001B2CD8" w:rsidRDefault="001B2CD8">
      <w:pPr>
        <w:rPr>
          <w:sz w:val="28"/>
          <w:szCs w:val="28"/>
        </w:rPr>
      </w:pPr>
    </w:p>
    <w:sectPr w:rsidR="001B2CD8" w:rsidRPr="001B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D8"/>
    <w:rsid w:val="001B2CD8"/>
    <w:rsid w:val="0056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FA66"/>
  <w15:chartTrackingRefBased/>
  <w15:docId w15:val="{2B434BEF-573E-4B76-8E0C-5DB9F341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2020-05-22T09:56:00Z</dcterms:created>
  <dcterms:modified xsi:type="dcterms:W3CDTF">2020-05-22T10:00:00Z</dcterms:modified>
</cp:coreProperties>
</file>