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>UPUTE ZA 14.09.2020.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>UŠIRO: ŠKOLSKA PR</w:t>
      </w:r>
      <w:bookmarkStart w:id="0" w:name="_GoBack"/>
      <w:bookmarkEnd w:id="0"/>
      <w:r w:rsidRPr="000613C7">
        <w:rPr>
          <w:b/>
          <w:sz w:val="28"/>
          <w:szCs w:val="28"/>
        </w:rPr>
        <w:t>AVILA (V): PONOVITE ŠKOLSKA PRAVILA. PRISJETITE SE PLAKATA KOJI SMO IZRAĐIVALI U ŠKOLI. RIJEŠITE LISTIĆ IZ PRILOGA UZ POMOĆ UKUĆANA (ŠKOLSKA PRAVILA)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>PSP: VJEŽBE GRAFOMOTORIKE I VIZUALNE PERCEPCIJE: U PRILOGU IMATE LISTIĆ ZA RJEŠAVANJE (PSP) PA VAS MOLIM DA GA UZ POMOĆ RIJEŠITE.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>KOM: VJEŽBE GRAFOMOTORIKE (P): VJEŽBAJTE POVLAČENJE LINIJA OLOVKOM NA LISTIĆU KOJI SAM VAM PRIPREMILA U PRILOGU (VJEŽBE GRAFOMOTORIKE).</w:t>
      </w: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217E2B"/>
    <w:rsid w:val="003E47B3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3317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2020-09-09T07:55:00Z</dcterms:created>
  <dcterms:modified xsi:type="dcterms:W3CDTF">2020-09-09T08:05:00Z</dcterms:modified>
</cp:coreProperties>
</file>