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23" w:rsidRDefault="003D1A23" w:rsidP="003D1A23">
      <w:r>
        <w:t>PRIRODA I DRUŠTVO 11.11.2020.</w:t>
      </w:r>
    </w:p>
    <w:p w:rsidR="003D1A23" w:rsidRDefault="003D1A23" w:rsidP="003D1A23">
      <w:pPr>
        <w:rPr>
          <w:sz w:val="44"/>
          <w:u w:val="single"/>
        </w:rPr>
      </w:pPr>
      <w:r w:rsidRPr="00FB4310">
        <w:rPr>
          <w:sz w:val="44"/>
          <w:u w:val="single"/>
        </w:rPr>
        <w:t>VODENI PROMET-RJEČNI I MORSKI PROMET</w:t>
      </w:r>
      <w:r>
        <w:rPr>
          <w:sz w:val="44"/>
          <w:u w:val="single"/>
        </w:rPr>
        <w:t>.</w:t>
      </w:r>
    </w:p>
    <w:p w:rsidR="003D1A23" w:rsidRDefault="003D1A23" w:rsidP="003D1A23">
      <w:pPr>
        <w:rPr>
          <w:sz w:val="44"/>
        </w:rPr>
      </w:pPr>
      <w:r>
        <w:rPr>
          <w:sz w:val="44"/>
        </w:rPr>
        <w:t>NACRTAJ I OBOJI: ČAMAC, BROD, TRAJEKT, GLISER, JEDRENJAK, RJEČNI BROD, TANKER.</w:t>
      </w:r>
    </w:p>
    <w:p w:rsidR="00611997" w:rsidRDefault="00611997">
      <w:bookmarkStart w:id="0" w:name="_GoBack"/>
      <w:bookmarkEnd w:id="0"/>
    </w:p>
    <w:sectPr w:rsidR="006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7"/>
    <w:rsid w:val="003D1A23"/>
    <w:rsid w:val="00611997"/>
    <w:rsid w:val="00C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0C32-D3D0-4792-82D7-183C96A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2020-11-11T08:24:00Z</dcterms:created>
  <dcterms:modified xsi:type="dcterms:W3CDTF">2020-11-11T08:24:00Z</dcterms:modified>
</cp:coreProperties>
</file>