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t>Izradi pahuljicu od kolaža. Koraci su priloženi. Dobro se zabavi!</w:t>
      </w:r>
      <w:r w:rsidRPr="00204980">
        <w:rPr>
          <w:rFonts w:ascii="Times New Roman" w:hAnsi="Times New Roman" w:cs="Times New Roman"/>
          <w:noProof/>
          <w:sz w:val="28"/>
          <w:lang w:eastAsia="hr-HR"/>
        </w:rPr>
        <w:t xml:space="preserve"> </w:t>
      </w: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inline distT="0" distB="0" distL="0" distR="0" wp14:anchorId="10A0657F" wp14:editId="74626E68">
            <wp:extent cx="4748459" cy="3411940"/>
            <wp:effectExtent l="0" t="0" r="0" b="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korak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447" cy="343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inline distT="0" distB="0" distL="0" distR="0" wp14:anchorId="7F32919A" wp14:editId="5208AAAB">
            <wp:extent cx="4749421" cy="3152140"/>
            <wp:effectExtent l="0" t="0" r="0" b="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Korak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361" cy="31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</w:p>
    <w:p w:rsidR="006825BF" w:rsidRDefault="006825BF" w:rsidP="006825BF">
      <w:pPr>
        <w:rPr>
          <w:rFonts w:ascii="Times New Roman" w:hAnsi="Times New Roman" w:cs="Times New Roman"/>
          <w:noProof/>
          <w:sz w:val="28"/>
          <w:lang w:eastAsia="hr-HR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lastRenderedPageBreak/>
        <w:drawing>
          <wp:inline distT="0" distB="0" distL="0" distR="0" wp14:anchorId="3188475A" wp14:editId="54260A61">
            <wp:extent cx="4899660" cy="3289111"/>
            <wp:effectExtent l="0" t="0" r="0" b="698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osljednj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035" cy="33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98" w:rsidRDefault="00A53598" w:rsidP="006825BF">
      <w:bookmarkStart w:id="0" w:name="_GoBack"/>
      <w:bookmarkEnd w:id="0"/>
    </w:p>
    <w:sectPr w:rsidR="00A53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5BF"/>
    <w:rsid w:val="005E03EA"/>
    <w:rsid w:val="006825BF"/>
    <w:rsid w:val="00A5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1C9F"/>
  <w15:chartTrackingRefBased/>
  <w15:docId w15:val="{D9E62D65-FB0D-4F9B-8EA5-590FA044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5BF"/>
    <w:pPr>
      <w:spacing w:after="240" w:line="320" w:lineRule="atLeas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2020-12-17T19:40:00Z</dcterms:created>
  <dcterms:modified xsi:type="dcterms:W3CDTF">2020-12-17T19:40:00Z</dcterms:modified>
</cp:coreProperties>
</file>