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80C" w:rsidRDefault="009F083F">
      <w:r>
        <w:t>18.1. UČENIK LK</w:t>
      </w:r>
    </w:p>
    <w:p w:rsidR="009F083F" w:rsidRPr="009F083F" w:rsidRDefault="009F083F">
      <w:pPr>
        <w:rPr>
          <w:sz w:val="40"/>
        </w:rPr>
      </w:pPr>
      <w:bookmarkStart w:id="0" w:name="_GoBack"/>
      <w:r w:rsidRPr="009F083F">
        <w:rPr>
          <w:sz w:val="40"/>
        </w:rPr>
        <w:t>U RADNOJ BILJEŽNICI RIJEŠITI BROJ 13 SVE LISTIĆE.</w:t>
      </w:r>
    </w:p>
    <w:p w:rsidR="009F083F" w:rsidRPr="009F083F" w:rsidRDefault="009F083F">
      <w:pPr>
        <w:rPr>
          <w:sz w:val="40"/>
        </w:rPr>
      </w:pPr>
      <w:r w:rsidRPr="009F083F">
        <w:rPr>
          <w:sz w:val="40"/>
        </w:rPr>
        <w:t>U BILJEŽNICU NAPIŠI VELIKI BROJ 13 I UKRASI GA BOJICAMA.  NAPRAVI TRI OBLAKA. U PRVI NACRTAJ 13 KAPLJICA KIŠE, U DRUGI OBLAK NACRTAJ  13 PAHULJICA, U TREĆI OBLAK NACRTAJ 13 SLOVA M.</w:t>
      </w:r>
      <w:bookmarkEnd w:id="0"/>
    </w:p>
    <w:sectPr w:rsidR="009F083F" w:rsidRPr="009F0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4B"/>
    <w:rsid w:val="009F083F"/>
    <w:rsid w:val="00A0380C"/>
    <w:rsid w:val="00C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555"/>
  <w15:chartTrackingRefBased/>
  <w15:docId w15:val="{59E75794-0A27-42C9-8055-FF425CF5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2021-01-18T00:15:00Z</dcterms:created>
  <dcterms:modified xsi:type="dcterms:W3CDTF">2021-01-18T00:18:00Z</dcterms:modified>
</cp:coreProperties>
</file>