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828" w:rsidRDefault="00E12015">
      <w:r>
        <w:t>Dragi moji danas nam je utorak. Kao i u ponedjeljak dan započinjemo učiteljicom Bojanom i Produženim stručnim postupkom, a zatim prelazimo na naše aktivnosti.</w:t>
      </w:r>
    </w:p>
    <w:p w:rsidR="00E12015" w:rsidRDefault="00E12015">
      <w:r>
        <w:t>PRODUŽENI STRUČNI POSTUPAK (učiteljica Bojana -  2 sata)</w:t>
      </w:r>
    </w:p>
    <w:p w:rsidR="00E12015" w:rsidRDefault="00E12015"/>
    <w:p w:rsidR="00E12015" w:rsidRPr="00487225" w:rsidRDefault="00B42164">
      <w:pPr>
        <w:rPr>
          <w:sz w:val="28"/>
        </w:rPr>
      </w:pPr>
      <w:r w:rsidRPr="00487225">
        <w:rPr>
          <w:b/>
          <w:sz w:val="28"/>
        </w:rPr>
        <w:t>RADNI ODGOJ</w:t>
      </w:r>
      <w:r w:rsidR="00F850C9" w:rsidRPr="00487225">
        <w:rPr>
          <w:sz w:val="28"/>
        </w:rPr>
        <w:t xml:space="preserve">: </w:t>
      </w:r>
      <w:proofErr w:type="spellStart"/>
      <w:r w:rsidR="00F850C9" w:rsidRPr="00487225">
        <w:rPr>
          <w:sz w:val="28"/>
        </w:rPr>
        <w:t>Grafomotoričke</w:t>
      </w:r>
      <w:proofErr w:type="spellEnd"/>
      <w:r w:rsidR="00F850C9" w:rsidRPr="00487225">
        <w:rPr>
          <w:sz w:val="28"/>
        </w:rPr>
        <w:t xml:space="preserve"> vježbe</w:t>
      </w:r>
    </w:p>
    <w:p w:rsidR="00F850C9" w:rsidRPr="00F850C9" w:rsidRDefault="00F850C9" w:rsidP="00F850C9">
      <w:pPr>
        <w:rPr>
          <w:rFonts w:cstheme="minorHAnsi"/>
          <w:sz w:val="24"/>
          <w:szCs w:val="20"/>
        </w:rPr>
      </w:pPr>
      <w:r w:rsidRPr="00F850C9">
        <w:rPr>
          <w:sz w:val="24"/>
          <w:u w:val="single"/>
        </w:rPr>
        <w:t>Ishod:</w:t>
      </w:r>
      <w:r w:rsidRPr="00CD749A">
        <w:rPr>
          <w:sz w:val="24"/>
        </w:rPr>
        <w:t xml:space="preserve"> </w:t>
      </w:r>
      <w:r>
        <w:rPr>
          <w:sz w:val="24"/>
        </w:rPr>
        <w:t xml:space="preserve"> </w:t>
      </w:r>
      <w:r w:rsidRPr="00CD749A">
        <w:rPr>
          <w:sz w:val="24"/>
        </w:rPr>
        <w:t xml:space="preserve">S.G.- pravilno drži olovku u ruci, lagani pritiskom olovke ponavlja zadane zakrivljene crte, </w:t>
      </w:r>
      <w:r w:rsidRPr="00F850C9">
        <w:rPr>
          <w:rFonts w:cstheme="minorHAnsi"/>
          <w:sz w:val="24"/>
          <w:szCs w:val="20"/>
        </w:rPr>
        <w:t>pravilno drži škare u dominantnoj ruci</w:t>
      </w:r>
      <w:r>
        <w:rPr>
          <w:rFonts w:cstheme="minorHAnsi"/>
          <w:sz w:val="24"/>
          <w:szCs w:val="20"/>
        </w:rPr>
        <w:t xml:space="preserve">, </w:t>
      </w:r>
      <w:r w:rsidRPr="00F850C9">
        <w:rPr>
          <w:rFonts w:cstheme="minorHAnsi"/>
          <w:sz w:val="24"/>
          <w:szCs w:val="20"/>
        </w:rPr>
        <w:t>pokreće šaku pri otvaranju i zatvaranju oštrica ška</w:t>
      </w:r>
      <w:r>
        <w:rPr>
          <w:rFonts w:cstheme="minorHAnsi"/>
          <w:sz w:val="24"/>
          <w:szCs w:val="20"/>
        </w:rPr>
        <w:t>ra, i</w:t>
      </w:r>
      <w:r w:rsidRPr="00F850C9">
        <w:rPr>
          <w:rFonts w:cstheme="minorHAnsi"/>
          <w:sz w:val="24"/>
          <w:szCs w:val="20"/>
        </w:rPr>
        <w:t xml:space="preserve">zrezuje dijelove papira po označenim </w:t>
      </w:r>
      <w:r>
        <w:rPr>
          <w:rFonts w:cstheme="minorHAnsi"/>
          <w:sz w:val="24"/>
          <w:szCs w:val="20"/>
        </w:rPr>
        <w:t xml:space="preserve">zakrivljenim </w:t>
      </w:r>
      <w:r w:rsidRPr="00F850C9">
        <w:rPr>
          <w:rFonts w:cstheme="minorHAnsi"/>
          <w:sz w:val="24"/>
          <w:szCs w:val="20"/>
        </w:rPr>
        <w:t xml:space="preserve"> linijama pravilnim pokretima šake.</w:t>
      </w:r>
    </w:p>
    <w:p w:rsidR="00F850C9" w:rsidRDefault="00F850C9" w:rsidP="00F850C9">
      <w:pPr>
        <w:rPr>
          <w:sz w:val="24"/>
        </w:rPr>
      </w:pPr>
      <w:r w:rsidRPr="00CD749A">
        <w:rPr>
          <w:sz w:val="24"/>
        </w:rPr>
        <w:t xml:space="preserve">            I.M.- prema govornom modelu imenuje lik, trudi se što manje pritiskati olovkom papir</w:t>
      </w:r>
      <w:r>
        <w:rPr>
          <w:sz w:val="24"/>
        </w:rPr>
        <w:t>,</w:t>
      </w:r>
      <w:r w:rsidRPr="00F850C9">
        <w:rPr>
          <w:rFonts w:cstheme="minorHAnsi"/>
          <w:sz w:val="24"/>
          <w:szCs w:val="20"/>
        </w:rPr>
        <w:t xml:space="preserve"> pravilno drži škare u dominantnoj ruci</w:t>
      </w:r>
      <w:r>
        <w:rPr>
          <w:rFonts w:cstheme="minorHAnsi"/>
          <w:sz w:val="24"/>
          <w:szCs w:val="20"/>
        </w:rPr>
        <w:t xml:space="preserve">, </w:t>
      </w:r>
      <w:r w:rsidRPr="00F850C9">
        <w:rPr>
          <w:rFonts w:cstheme="minorHAnsi"/>
          <w:sz w:val="24"/>
          <w:szCs w:val="20"/>
        </w:rPr>
        <w:t>pokreće šaku pri otvaranju i zatvaranju oštrica ška</w:t>
      </w:r>
      <w:r>
        <w:rPr>
          <w:rFonts w:cstheme="minorHAnsi"/>
          <w:sz w:val="24"/>
          <w:szCs w:val="20"/>
        </w:rPr>
        <w:t>ra, i</w:t>
      </w:r>
      <w:r w:rsidRPr="00F850C9">
        <w:rPr>
          <w:rFonts w:cstheme="minorHAnsi"/>
          <w:sz w:val="24"/>
          <w:szCs w:val="20"/>
        </w:rPr>
        <w:t xml:space="preserve">zrezuje dijelove papira po označenim </w:t>
      </w:r>
      <w:r>
        <w:rPr>
          <w:rFonts w:cstheme="minorHAnsi"/>
          <w:sz w:val="24"/>
          <w:szCs w:val="20"/>
        </w:rPr>
        <w:t xml:space="preserve">zakrivljenim </w:t>
      </w:r>
      <w:r w:rsidRPr="00F850C9">
        <w:rPr>
          <w:rFonts w:cstheme="minorHAnsi"/>
          <w:sz w:val="24"/>
          <w:szCs w:val="20"/>
        </w:rPr>
        <w:t xml:space="preserve"> linijama pravilnim pokretima šake.</w:t>
      </w:r>
    </w:p>
    <w:p w:rsidR="00F850C9" w:rsidRPr="00CD749A" w:rsidRDefault="00F850C9" w:rsidP="00F850C9">
      <w:pPr>
        <w:rPr>
          <w:sz w:val="24"/>
        </w:rPr>
      </w:pPr>
    </w:p>
    <w:p w:rsidR="00F850C9" w:rsidRDefault="00F850C9" w:rsidP="00F850C9">
      <w:pPr>
        <w:rPr>
          <w:rFonts w:cstheme="minorHAnsi"/>
          <w:sz w:val="24"/>
          <w:szCs w:val="20"/>
        </w:rPr>
      </w:pPr>
      <w:r w:rsidRPr="00CD749A">
        <w:rPr>
          <w:sz w:val="24"/>
        </w:rPr>
        <w:t xml:space="preserve">            L.V.- pravilno drži olovku u ruci, nastoji što točnije ponoviti zadane zakrivljene </w:t>
      </w:r>
      <w:r>
        <w:rPr>
          <w:sz w:val="24"/>
        </w:rPr>
        <w:t xml:space="preserve">crte, </w:t>
      </w:r>
      <w:r w:rsidRPr="00F850C9">
        <w:rPr>
          <w:rFonts w:cstheme="minorHAnsi"/>
          <w:sz w:val="24"/>
          <w:szCs w:val="20"/>
        </w:rPr>
        <w:t>pravilno drži škare u dominantnoj ruci</w:t>
      </w:r>
      <w:r>
        <w:rPr>
          <w:rFonts w:cstheme="minorHAnsi"/>
          <w:sz w:val="24"/>
          <w:szCs w:val="20"/>
        </w:rPr>
        <w:t xml:space="preserve">, </w:t>
      </w:r>
      <w:r w:rsidRPr="00F850C9">
        <w:rPr>
          <w:rFonts w:cstheme="minorHAnsi"/>
          <w:sz w:val="24"/>
          <w:szCs w:val="20"/>
        </w:rPr>
        <w:t>pokreće šaku pri otvaranju i zatvaranju oštrica ška</w:t>
      </w:r>
      <w:r>
        <w:rPr>
          <w:rFonts w:cstheme="minorHAnsi"/>
          <w:sz w:val="24"/>
          <w:szCs w:val="20"/>
        </w:rPr>
        <w:t>ra, trudi se i</w:t>
      </w:r>
      <w:r w:rsidRPr="00F850C9">
        <w:rPr>
          <w:rFonts w:cstheme="minorHAnsi"/>
          <w:sz w:val="24"/>
          <w:szCs w:val="20"/>
        </w:rPr>
        <w:t>zrez</w:t>
      </w:r>
      <w:r>
        <w:rPr>
          <w:rFonts w:cstheme="minorHAnsi"/>
          <w:sz w:val="24"/>
          <w:szCs w:val="20"/>
        </w:rPr>
        <w:t xml:space="preserve">ati </w:t>
      </w:r>
      <w:r w:rsidRPr="00F850C9">
        <w:rPr>
          <w:rFonts w:cstheme="minorHAnsi"/>
          <w:sz w:val="24"/>
          <w:szCs w:val="20"/>
        </w:rPr>
        <w:t xml:space="preserve"> dijelove papira po označenim </w:t>
      </w:r>
      <w:r>
        <w:rPr>
          <w:rFonts w:cstheme="minorHAnsi"/>
          <w:sz w:val="24"/>
          <w:szCs w:val="20"/>
        </w:rPr>
        <w:t xml:space="preserve">zakrivljenim </w:t>
      </w:r>
      <w:r w:rsidRPr="00F850C9">
        <w:rPr>
          <w:rFonts w:cstheme="minorHAnsi"/>
          <w:sz w:val="24"/>
          <w:szCs w:val="20"/>
        </w:rPr>
        <w:t xml:space="preserve"> linijama </w:t>
      </w:r>
      <w:r>
        <w:rPr>
          <w:rFonts w:cstheme="minorHAnsi"/>
          <w:sz w:val="24"/>
          <w:szCs w:val="20"/>
        </w:rPr>
        <w:t xml:space="preserve">uz djelomičnu fizičku pomoć </w:t>
      </w:r>
      <w:r w:rsidRPr="00F850C9">
        <w:rPr>
          <w:rFonts w:cstheme="minorHAnsi"/>
          <w:sz w:val="24"/>
          <w:szCs w:val="20"/>
        </w:rPr>
        <w:t>pravilnim pokretima šake.</w:t>
      </w:r>
    </w:p>
    <w:p w:rsidR="00F850C9" w:rsidRDefault="00F850C9" w:rsidP="00F850C9">
      <w:pPr>
        <w:rPr>
          <w:sz w:val="32"/>
        </w:rPr>
      </w:pPr>
      <w:r>
        <w:rPr>
          <w:sz w:val="32"/>
        </w:rPr>
        <w:t>Pogledajte što je nacrtano na listiću i imenujte što je to. Pokažite na latice, tučak, stabljiku i  listove.</w:t>
      </w:r>
    </w:p>
    <w:p w:rsidR="00F850C9" w:rsidRPr="000B35A8" w:rsidRDefault="00F850C9" w:rsidP="00F850C9">
      <w:pPr>
        <w:rPr>
          <w:sz w:val="32"/>
        </w:rPr>
      </w:pPr>
      <w:r w:rsidRPr="000B35A8">
        <w:rPr>
          <w:sz w:val="32"/>
        </w:rPr>
        <w:t xml:space="preserve">Olovkom ponovite po točkicama crtež cvijeta, a zatim ga obojite. Latice obojite </w:t>
      </w:r>
      <w:r w:rsidRPr="000B35A8">
        <w:rPr>
          <w:color w:val="FF0000"/>
          <w:sz w:val="32"/>
        </w:rPr>
        <w:t xml:space="preserve">crvenom </w:t>
      </w:r>
      <w:r w:rsidRPr="000B35A8">
        <w:rPr>
          <w:sz w:val="32"/>
        </w:rPr>
        <w:t xml:space="preserve">bojom, tučak ( kružić) </w:t>
      </w:r>
      <w:r w:rsidRPr="000B35A8">
        <w:rPr>
          <w:color w:val="FFFF00"/>
          <w:sz w:val="32"/>
        </w:rPr>
        <w:t>žutom</w:t>
      </w:r>
      <w:r w:rsidRPr="000B35A8">
        <w:rPr>
          <w:sz w:val="32"/>
        </w:rPr>
        <w:t xml:space="preserve"> bojom, a listiće </w:t>
      </w:r>
      <w:r w:rsidRPr="000B35A8">
        <w:rPr>
          <w:color w:val="00B050"/>
          <w:sz w:val="32"/>
        </w:rPr>
        <w:t xml:space="preserve">zelenom </w:t>
      </w:r>
      <w:r w:rsidRPr="000B35A8">
        <w:rPr>
          <w:sz w:val="32"/>
        </w:rPr>
        <w:t xml:space="preserve">bojom </w:t>
      </w:r>
      <w:r>
        <w:rPr>
          <w:sz w:val="32"/>
        </w:rPr>
        <w:t>.</w:t>
      </w:r>
    </w:p>
    <w:p w:rsidR="00F850C9" w:rsidRDefault="00F850C9" w:rsidP="00F850C9">
      <w:pPr>
        <w:rPr>
          <w:sz w:val="32"/>
        </w:rPr>
      </w:pPr>
      <w:r>
        <w:rPr>
          <w:sz w:val="32"/>
        </w:rPr>
        <w:t>Sada uzmite škare ( za papir) i polako po označenim linijama izrežite latice, tučak, stabljiku i listove. Pokušajte biti što točnije, nemojte žuriti i režite polako. U rezanju vam može pomoći mama tako da će vam držati papir dok vi režete.</w:t>
      </w:r>
    </w:p>
    <w:p w:rsidR="00F850C9" w:rsidRDefault="00F850C9" w:rsidP="00F850C9">
      <w:pPr>
        <w:rPr>
          <w:sz w:val="32"/>
        </w:rPr>
      </w:pPr>
      <w:r>
        <w:rPr>
          <w:sz w:val="32"/>
        </w:rPr>
        <w:t xml:space="preserve">Da bi vam bilo lakše rezati po linijama najprije </w:t>
      </w:r>
      <w:r w:rsidR="004A1462">
        <w:rPr>
          <w:sz w:val="32"/>
        </w:rPr>
        <w:t>si svaki dio zaokružite pa izrežite i tek onda izrezujte oblike.</w:t>
      </w:r>
    </w:p>
    <w:p w:rsidR="00F850C9" w:rsidRDefault="00F850C9" w:rsidP="00F850C9">
      <w:pPr>
        <w:rPr>
          <w:sz w:val="32"/>
        </w:rPr>
      </w:pPr>
      <w:r>
        <w:rPr>
          <w:sz w:val="32"/>
        </w:rPr>
        <w:t>Pokušajte od izrezanih dijelova napraviti cvijet kako vam je prikazano na slici.</w:t>
      </w:r>
    </w:p>
    <w:p w:rsidR="00F850C9" w:rsidRPr="00CD749A" w:rsidRDefault="00F850C9" w:rsidP="00F850C9">
      <w:pPr>
        <w:rPr>
          <w:sz w:val="24"/>
        </w:rPr>
      </w:pPr>
    </w:p>
    <w:p w:rsidR="00F850C9" w:rsidRDefault="00F850C9"/>
    <w:p w:rsidR="00E12015" w:rsidRDefault="00E12015"/>
    <w:p w:rsidR="00E12015" w:rsidRDefault="004A1462">
      <w:r>
        <w:rPr>
          <w:noProof/>
        </w:rPr>
        <w:lastRenderedPageBreak/>
        <w:drawing>
          <wp:inline distT="0" distB="0" distL="0" distR="0" wp14:anchorId="6E673EC5" wp14:editId="09DFF991">
            <wp:extent cx="5760565" cy="8193405"/>
            <wp:effectExtent l="0" t="0" r="0" b="0"/>
            <wp:docPr id="1" name="Slika 1" descr="Make a Flower Coloring Page - Twisty Noo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e a Flower Coloring Page - Twisty Noodl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49"/>
                    <a:stretch/>
                  </pic:blipFill>
                  <pic:spPr bwMode="auto">
                    <a:xfrm>
                      <a:off x="0" y="0"/>
                      <a:ext cx="5760720" cy="819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1462" w:rsidRDefault="004A1462"/>
    <w:p w:rsidR="004A1462" w:rsidRDefault="004A1462"/>
    <w:p w:rsidR="004A1462" w:rsidRPr="00487225" w:rsidRDefault="004A1462" w:rsidP="004A1462">
      <w:pPr>
        <w:rPr>
          <w:sz w:val="28"/>
        </w:rPr>
      </w:pPr>
      <w:r w:rsidRPr="00487225">
        <w:rPr>
          <w:b/>
          <w:sz w:val="28"/>
        </w:rPr>
        <w:lastRenderedPageBreak/>
        <w:t xml:space="preserve">SKRB O SEBI : </w:t>
      </w:r>
      <w:r w:rsidRPr="00487225">
        <w:rPr>
          <w:sz w:val="28"/>
        </w:rPr>
        <w:t>Živjeti zdravo ( Osobna higijena)</w:t>
      </w:r>
    </w:p>
    <w:p w:rsidR="00CF65C9" w:rsidRPr="00CF65C9" w:rsidRDefault="00CF65C9" w:rsidP="004A1462">
      <w:pPr>
        <w:rPr>
          <w:sz w:val="24"/>
        </w:rPr>
      </w:pPr>
      <w:r w:rsidRPr="00CF65C9">
        <w:rPr>
          <w:sz w:val="24"/>
          <w:u w:val="single"/>
        </w:rPr>
        <w:t>Ishod:</w:t>
      </w:r>
      <w:r w:rsidRPr="00CF65C9">
        <w:rPr>
          <w:sz w:val="24"/>
        </w:rPr>
        <w:t xml:space="preserve"> S.G.- prepoznaje važnost održavanja osobne higijene za zdravlje, održava osobnu higijenu samostalno uz minimalnu asistenciju kod tuširanja i pranja kose</w:t>
      </w:r>
    </w:p>
    <w:p w:rsidR="00CF65C9" w:rsidRPr="00CF65C9" w:rsidRDefault="00CF65C9" w:rsidP="00CF65C9">
      <w:pPr>
        <w:rPr>
          <w:sz w:val="24"/>
        </w:rPr>
      </w:pPr>
      <w:r w:rsidRPr="00CF65C9">
        <w:rPr>
          <w:sz w:val="24"/>
        </w:rPr>
        <w:t xml:space="preserve">           I.M. - prepoznaje važnost održavanja osobne higijene za zdravlje, održava osobnu higijenu samostalno uz minimalnu asistenciju kod pranja kose</w:t>
      </w:r>
    </w:p>
    <w:p w:rsidR="00CF65C9" w:rsidRPr="00CF65C9" w:rsidRDefault="00CF65C9" w:rsidP="00CF65C9">
      <w:pPr>
        <w:rPr>
          <w:sz w:val="24"/>
        </w:rPr>
      </w:pPr>
      <w:r w:rsidRPr="00CF65C9">
        <w:rPr>
          <w:sz w:val="24"/>
        </w:rPr>
        <w:t xml:space="preserve">           L.V:- prepoznaje važnost održavanja osobne higijene za zdravlje, održava osobnu higijenu samostalno uz asistenciju kod tuširanja i pranja kose</w:t>
      </w:r>
    </w:p>
    <w:p w:rsidR="00CF65C9" w:rsidRDefault="00CF65C9" w:rsidP="00CF65C9">
      <w:pPr>
        <w:rPr>
          <w:sz w:val="28"/>
        </w:rPr>
      </w:pPr>
    </w:p>
    <w:p w:rsidR="00CF65C9" w:rsidRPr="00487225" w:rsidRDefault="00CF65C9" w:rsidP="004A1462">
      <w:pPr>
        <w:rPr>
          <w:sz w:val="36"/>
        </w:rPr>
      </w:pPr>
    </w:p>
    <w:p w:rsidR="00AD5D72" w:rsidRPr="00487225" w:rsidRDefault="00CF65C9" w:rsidP="004A1462">
      <w:pPr>
        <w:rPr>
          <w:sz w:val="28"/>
        </w:rPr>
      </w:pPr>
      <w:r w:rsidRPr="00487225">
        <w:rPr>
          <w:sz w:val="28"/>
        </w:rPr>
        <w:t xml:space="preserve">Otvorite knjigu o osobnoj higijeni na ovome linku </w:t>
      </w:r>
      <w:hyperlink r:id="rId5" w:history="1">
        <w:r w:rsidRPr="00487225">
          <w:rPr>
            <w:rStyle w:val="Hiperveza"/>
            <w:sz w:val="28"/>
          </w:rPr>
          <w:t>https://www.storyjumper.com/book/read/100470836/OSOBNA-HIGIJENA</w:t>
        </w:r>
      </w:hyperlink>
    </w:p>
    <w:p w:rsidR="00CF65C9" w:rsidRDefault="00CF65C9" w:rsidP="004A1462">
      <w:pPr>
        <w:rPr>
          <w:sz w:val="28"/>
        </w:rPr>
      </w:pPr>
      <w:r>
        <w:rPr>
          <w:sz w:val="28"/>
        </w:rPr>
        <w:t>I prisjetite se što smo sve učili o osobnoj higijeni.</w:t>
      </w:r>
    </w:p>
    <w:p w:rsidR="00CF65C9" w:rsidRPr="00487225" w:rsidRDefault="00CF65C9" w:rsidP="004A1462">
      <w:pPr>
        <w:rPr>
          <w:sz w:val="28"/>
        </w:rPr>
      </w:pPr>
      <w:r w:rsidRPr="00487225">
        <w:rPr>
          <w:sz w:val="28"/>
        </w:rPr>
        <w:t>Ako još niste oprali zube i umili se sada je vrijeme da to i napravite.</w:t>
      </w:r>
    </w:p>
    <w:p w:rsidR="00CF65C9" w:rsidRDefault="00CF65C9" w:rsidP="004A1462">
      <w:pPr>
        <w:rPr>
          <w:sz w:val="28"/>
        </w:rPr>
      </w:pPr>
      <w:r>
        <w:rPr>
          <w:sz w:val="28"/>
        </w:rPr>
        <w:t>Zamoli mamu da bude pokraj tebe kada se umivaš i pereš zube da vidi dali to dobro radiš.</w:t>
      </w:r>
    </w:p>
    <w:p w:rsidR="00CF65C9" w:rsidRDefault="00CF65C9" w:rsidP="004A1462">
      <w:pPr>
        <w:rPr>
          <w:sz w:val="28"/>
        </w:rPr>
      </w:pPr>
    </w:p>
    <w:p w:rsidR="00CF65C9" w:rsidRPr="00487225" w:rsidRDefault="00CF65C9" w:rsidP="004A1462">
      <w:pPr>
        <w:rPr>
          <w:b/>
        </w:rPr>
      </w:pPr>
      <w:r w:rsidRPr="00487225">
        <w:rPr>
          <w:b/>
        </w:rPr>
        <w:t xml:space="preserve">TJELESNA I ZDRAVSTVENA KULTURA: </w:t>
      </w:r>
      <w:r w:rsidRPr="00487225">
        <w:t>Cikličko kretanje</w:t>
      </w:r>
    </w:p>
    <w:p w:rsidR="004A1462" w:rsidRDefault="00CF65C9">
      <w:pPr>
        <w:rPr>
          <w:rFonts w:cstheme="minorHAnsi"/>
          <w:color w:val="2C332B"/>
          <w:sz w:val="24"/>
          <w:szCs w:val="24"/>
          <w:shd w:val="clear" w:color="auto" w:fill="FFF1DF"/>
        </w:rPr>
      </w:pPr>
      <w:r w:rsidRPr="00CF65C9">
        <w:rPr>
          <w:rFonts w:cstheme="minorHAnsi"/>
          <w:sz w:val="24"/>
          <w:szCs w:val="24"/>
        </w:rPr>
        <w:t xml:space="preserve">Ishod: svi učenici </w:t>
      </w:r>
      <w:r>
        <w:rPr>
          <w:rFonts w:cstheme="minorHAnsi"/>
          <w:sz w:val="24"/>
          <w:szCs w:val="24"/>
        </w:rPr>
        <w:t xml:space="preserve">- </w:t>
      </w:r>
      <w:r w:rsidRPr="00CF65C9">
        <w:rPr>
          <w:rFonts w:cstheme="minorHAnsi"/>
          <w:color w:val="2C332B"/>
          <w:sz w:val="24"/>
          <w:szCs w:val="24"/>
          <w:shd w:val="clear" w:color="auto" w:fill="FFF1DF"/>
        </w:rPr>
        <w:t xml:space="preserve">kroz ciklično kretanje razvijati </w:t>
      </w:r>
      <w:proofErr w:type="spellStart"/>
      <w:r w:rsidRPr="00CF65C9">
        <w:rPr>
          <w:rFonts w:cstheme="minorHAnsi"/>
          <w:color w:val="2C332B"/>
          <w:sz w:val="24"/>
          <w:szCs w:val="24"/>
          <w:shd w:val="clear" w:color="auto" w:fill="FFF1DF"/>
        </w:rPr>
        <w:t>kardio</w:t>
      </w:r>
      <w:proofErr w:type="spellEnd"/>
      <w:r w:rsidRPr="00CF65C9">
        <w:rPr>
          <w:rFonts w:cstheme="minorHAnsi"/>
          <w:color w:val="2C332B"/>
          <w:sz w:val="24"/>
          <w:szCs w:val="24"/>
          <w:shd w:val="clear" w:color="auto" w:fill="FFF1DF"/>
        </w:rPr>
        <w:t xml:space="preserve"> -respiratorni sustav. Poboljšanje tehnike izvođenja kretanja.</w:t>
      </w:r>
    </w:p>
    <w:p w:rsidR="00CF65C9" w:rsidRPr="00487225" w:rsidRDefault="00CF65C9">
      <w:pPr>
        <w:rPr>
          <w:sz w:val="28"/>
        </w:rPr>
      </w:pPr>
      <w:r w:rsidRPr="00487225">
        <w:rPr>
          <w:sz w:val="28"/>
        </w:rPr>
        <w:t xml:space="preserve">Dragi učenici na početku se </w:t>
      </w:r>
      <w:proofErr w:type="spellStart"/>
      <w:r w:rsidRPr="00487225">
        <w:rPr>
          <w:sz w:val="28"/>
        </w:rPr>
        <w:t>razgibajte</w:t>
      </w:r>
      <w:proofErr w:type="spellEnd"/>
      <w:r w:rsidRPr="00487225">
        <w:rPr>
          <w:sz w:val="28"/>
        </w:rPr>
        <w:t xml:space="preserve"> kao što to radimo i u školi.</w:t>
      </w:r>
    </w:p>
    <w:p w:rsidR="00CF65C9" w:rsidRPr="00487225" w:rsidRDefault="00CF65C9">
      <w:pPr>
        <w:rPr>
          <w:sz w:val="28"/>
        </w:rPr>
      </w:pPr>
      <w:r w:rsidRPr="00487225">
        <w:rPr>
          <w:sz w:val="28"/>
        </w:rPr>
        <w:t xml:space="preserve"> Zamolite roditelje da vam pomognu u izvršavanju današnjeg zadatka. </w:t>
      </w:r>
    </w:p>
    <w:p w:rsidR="000F520D" w:rsidRPr="00487225" w:rsidRDefault="00CF65C9">
      <w:pPr>
        <w:rPr>
          <w:sz w:val="28"/>
        </w:rPr>
      </w:pPr>
      <w:r w:rsidRPr="00487225">
        <w:rPr>
          <w:sz w:val="28"/>
        </w:rPr>
        <w:t>Izađite u dvorište i  na dogovoreni znak( može biti pljesak ruke, zviždaljka</w:t>
      </w:r>
      <w:r w:rsidR="00487225" w:rsidRPr="00487225">
        <w:rPr>
          <w:sz w:val="28"/>
        </w:rPr>
        <w:t xml:space="preserve"> …</w:t>
      </w:r>
      <w:r w:rsidRPr="00487225">
        <w:rPr>
          <w:sz w:val="28"/>
        </w:rPr>
        <w:t xml:space="preserve">) </w:t>
      </w:r>
      <w:bookmarkStart w:id="0" w:name="_GoBack"/>
      <w:bookmarkEnd w:id="0"/>
      <w:r w:rsidRPr="00487225">
        <w:rPr>
          <w:sz w:val="28"/>
        </w:rPr>
        <w:t xml:space="preserve">započnite kretanje. </w:t>
      </w:r>
      <w:r w:rsidR="000F520D" w:rsidRPr="00487225">
        <w:rPr>
          <w:sz w:val="28"/>
        </w:rPr>
        <w:t>Kretanje započinj</w:t>
      </w:r>
      <w:r w:rsidR="00487225" w:rsidRPr="00487225">
        <w:rPr>
          <w:sz w:val="28"/>
        </w:rPr>
        <w:t>e</w:t>
      </w:r>
      <w:r w:rsidR="000F520D" w:rsidRPr="00487225">
        <w:rPr>
          <w:sz w:val="28"/>
        </w:rPr>
        <w:t xml:space="preserve">te od </w:t>
      </w:r>
      <w:r w:rsidRPr="00487225">
        <w:rPr>
          <w:sz w:val="28"/>
        </w:rPr>
        <w:t>sporog hodanja do brzog trčanja. Zadatak se izvodi do 2 minute.</w:t>
      </w:r>
    </w:p>
    <w:p w:rsidR="000F520D" w:rsidRPr="000F520D" w:rsidRDefault="000F520D">
      <w:pPr>
        <w:rPr>
          <w:sz w:val="28"/>
        </w:rPr>
      </w:pPr>
      <w:r>
        <w:rPr>
          <w:sz w:val="28"/>
        </w:rPr>
        <w:t>T</w:t>
      </w:r>
      <w:r w:rsidR="00CF65C9" w:rsidRPr="000F520D">
        <w:rPr>
          <w:sz w:val="28"/>
        </w:rPr>
        <w:t xml:space="preserve">rčite opušteno, pravilnoga položaja tijela na prednjem dijelu stopala. </w:t>
      </w:r>
    </w:p>
    <w:p w:rsidR="000F520D" w:rsidRDefault="00CF65C9">
      <w:pPr>
        <w:rPr>
          <w:sz w:val="28"/>
        </w:rPr>
      </w:pPr>
      <w:r w:rsidRPr="000F520D">
        <w:rPr>
          <w:sz w:val="28"/>
        </w:rPr>
        <w:t xml:space="preserve">Kod hodanja treba ispravljati neusklađen rad ruku i nogu te previše pogrbljen položaj trupa. </w:t>
      </w:r>
    </w:p>
    <w:p w:rsidR="000F520D" w:rsidRDefault="00CF65C9">
      <w:pPr>
        <w:rPr>
          <w:sz w:val="28"/>
        </w:rPr>
      </w:pPr>
      <w:r w:rsidRPr="000F520D">
        <w:rPr>
          <w:sz w:val="28"/>
        </w:rPr>
        <w:t xml:space="preserve">Tijekom trčanja najčešće su pogrješke neopušten i nepravilan rad ruku i nogu te </w:t>
      </w:r>
      <w:proofErr w:type="spellStart"/>
      <w:r w:rsidRPr="000F520D">
        <w:rPr>
          <w:sz w:val="28"/>
        </w:rPr>
        <w:t>stupavo</w:t>
      </w:r>
      <w:proofErr w:type="spellEnd"/>
      <w:r w:rsidRPr="000F520D">
        <w:rPr>
          <w:sz w:val="28"/>
        </w:rPr>
        <w:t xml:space="preserve"> trčanje na punom stopalu.</w:t>
      </w:r>
    </w:p>
    <w:p w:rsidR="00CF65C9" w:rsidRPr="000F520D" w:rsidRDefault="00CF65C9">
      <w:pPr>
        <w:rPr>
          <w:rFonts w:cstheme="minorHAnsi"/>
          <w:sz w:val="32"/>
          <w:szCs w:val="24"/>
        </w:rPr>
      </w:pPr>
      <w:r w:rsidRPr="000F520D">
        <w:rPr>
          <w:sz w:val="28"/>
        </w:rPr>
        <w:lastRenderedPageBreak/>
        <w:t xml:space="preserve"> Na kraju uradite vježbe opuštanja</w:t>
      </w:r>
      <w:r w:rsidR="000F520D">
        <w:rPr>
          <w:sz w:val="28"/>
        </w:rPr>
        <w:t>( lagano hodajte i podižite ruke gore i dolje te udahnite zrak kroz nos, a izdahnite kroz usta).</w:t>
      </w:r>
    </w:p>
    <w:sectPr w:rsidR="00CF65C9" w:rsidRPr="000F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15"/>
    <w:rsid w:val="000F520D"/>
    <w:rsid w:val="00212828"/>
    <w:rsid w:val="00487225"/>
    <w:rsid w:val="004A1462"/>
    <w:rsid w:val="00AD5D72"/>
    <w:rsid w:val="00B42164"/>
    <w:rsid w:val="00CF65C9"/>
    <w:rsid w:val="00E12015"/>
    <w:rsid w:val="00F8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339D"/>
  <w15:chartTrackingRefBased/>
  <w15:docId w15:val="{102DDFB6-6759-4EE4-9432-29DB6649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F65C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F6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oryjumper.com/book/read/100470836/OSOBNA-HIGIJEN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šarić</dc:creator>
  <cp:keywords/>
  <dc:description/>
  <cp:lastModifiedBy>violeta šarić</cp:lastModifiedBy>
  <cp:revision>2</cp:revision>
  <dcterms:created xsi:type="dcterms:W3CDTF">2021-03-01T07:52:00Z</dcterms:created>
  <dcterms:modified xsi:type="dcterms:W3CDTF">2021-03-01T19:04:00Z</dcterms:modified>
</cp:coreProperties>
</file>