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E2" w:rsidRDefault="00955FFB">
      <w:r>
        <w:t>17.3.2021. PERP- UČENICI LK,MT,SB</w:t>
      </w:r>
    </w:p>
    <w:p w:rsidR="00955FFB" w:rsidRDefault="00955FFB">
      <w:r>
        <w:t>VJEŽBAJTE SLOGOVNO ČITANJE:</w:t>
      </w:r>
    </w:p>
    <w:p w:rsidR="00955FFB" w:rsidRPr="00955FFB" w:rsidRDefault="00955FFB">
      <w:pPr>
        <w:rPr>
          <w:sz w:val="144"/>
        </w:rPr>
      </w:pPr>
      <w:r w:rsidRPr="00955FFB">
        <w:rPr>
          <w:sz w:val="144"/>
        </w:rPr>
        <w:t>DA</w:t>
      </w:r>
    </w:p>
    <w:p w:rsidR="00955FFB" w:rsidRPr="00955FFB" w:rsidRDefault="00955FFB">
      <w:pPr>
        <w:rPr>
          <w:color w:val="FF0000"/>
          <w:sz w:val="144"/>
        </w:rPr>
      </w:pPr>
      <w:r w:rsidRPr="00955FFB">
        <w:rPr>
          <w:color w:val="FF0000"/>
          <w:sz w:val="144"/>
        </w:rPr>
        <w:t>NE</w:t>
      </w:r>
    </w:p>
    <w:p w:rsidR="00955FFB" w:rsidRPr="00955FFB" w:rsidRDefault="00955FFB">
      <w:pPr>
        <w:rPr>
          <w:sz w:val="144"/>
        </w:rPr>
      </w:pPr>
      <w:r w:rsidRPr="00955FFB">
        <w:rPr>
          <w:sz w:val="144"/>
        </w:rPr>
        <w:t>MI</w:t>
      </w:r>
    </w:p>
    <w:p w:rsidR="00955FFB" w:rsidRPr="00955FFB" w:rsidRDefault="00955FFB">
      <w:pPr>
        <w:rPr>
          <w:color w:val="FF0000"/>
          <w:sz w:val="144"/>
        </w:rPr>
      </w:pPr>
      <w:r w:rsidRPr="00955FFB">
        <w:rPr>
          <w:color w:val="FF0000"/>
          <w:sz w:val="144"/>
        </w:rPr>
        <w:t>SU</w:t>
      </w:r>
    </w:p>
    <w:p w:rsidR="00955FFB" w:rsidRPr="00955FFB" w:rsidRDefault="00955FFB">
      <w:pPr>
        <w:rPr>
          <w:sz w:val="144"/>
        </w:rPr>
      </w:pPr>
      <w:r w:rsidRPr="00955FFB">
        <w:rPr>
          <w:sz w:val="144"/>
        </w:rPr>
        <w:t>JE</w:t>
      </w:r>
    </w:p>
    <w:p w:rsidR="00955FFB" w:rsidRPr="00955FFB" w:rsidRDefault="00955FFB">
      <w:pPr>
        <w:rPr>
          <w:color w:val="FF0000"/>
          <w:sz w:val="144"/>
        </w:rPr>
      </w:pPr>
      <w:r w:rsidRPr="00955FFB">
        <w:rPr>
          <w:color w:val="FF0000"/>
          <w:sz w:val="144"/>
        </w:rPr>
        <w:t>ON</w:t>
      </w:r>
    </w:p>
    <w:p w:rsidR="00955FFB" w:rsidRPr="00955FFB" w:rsidRDefault="00955FFB">
      <w:pPr>
        <w:rPr>
          <w:sz w:val="144"/>
        </w:rPr>
      </w:pPr>
      <w:r w:rsidRPr="00955FFB">
        <w:rPr>
          <w:sz w:val="144"/>
        </w:rPr>
        <w:lastRenderedPageBreak/>
        <w:t>TI</w:t>
      </w:r>
    </w:p>
    <w:p w:rsidR="00955FFB" w:rsidRPr="00955FFB" w:rsidRDefault="00955FFB">
      <w:pPr>
        <w:rPr>
          <w:color w:val="FF0000"/>
          <w:sz w:val="144"/>
        </w:rPr>
      </w:pPr>
      <w:r w:rsidRPr="00955FFB">
        <w:rPr>
          <w:color w:val="FF0000"/>
          <w:sz w:val="144"/>
        </w:rPr>
        <w:t>JA</w:t>
      </w:r>
    </w:p>
    <w:p w:rsidR="00955FFB" w:rsidRPr="00955FFB" w:rsidRDefault="00955FFB">
      <w:pPr>
        <w:rPr>
          <w:sz w:val="144"/>
        </w:rPr>
      </w:pPr>
      <w:r w:rsidRPr="00955FFB">
        <w:rPr>
          <w:sz w:val="144"/>
        </w:rPr>
        <w:t>VI</w:t>
      </w:r>
    </w:p>
    <w:p w:rsidR="00955FFB" w:rsidRPr="00955FFB" w:rsidRDefault="00955FFB">
      <w:pPr>
        <w:rPr>
          <w:color w:val="FF0000"/>
          <w:sz w:val="144"/>
        </w:rPr>
      </w:pPr>
      <w:r w:rsidRPr="00955FFB">
        <w:rPr>
          <w:color w:val="FF0000"/>
          <w:sz w:val="144"/>
        </w:rPr>
        <w:t>SI</w:t>
      </w:r>
    </w:p>
    <w:p w:rsidR="00955FFB" w:rsidRDefault="00955FFB">
      <w:pPr>
        <w:rPr>
          <w:sz w:val="144"/>
        </w:rPr>
      </w:pPr>
      <w:r w:rsidRPr="00955FFB">
        <w:rPr>
          <w:sz w:val="144"/>
        </w:rPr>
        <w:t>UZ</w:t>
      </w:r>
    </w:p>
    <w:p w:rsidR="00955FFB" w:rsidRPr="00955FFB" w:rsidRDefault="00955FFB">
      <w:pPr>
        <w:rPr>
          <w:color w:val="FF0000"/>
          <w:sz w:val="144"/>
        </w:rPr>
      </w:pPr>
      <w:r w:rsidRPr="00955FFB">
        <w:rPr>
          <w:color w:val="FF0000"/>
          <w:sz w:val="144"/>
        </w:rPr>
        <w:t>TA</w:t>
      </w:r>
    </w:p>
    <w:p w:rsidR="00955FFB" w:rsidRDefault="00955FFB">
      <w:pPr>
        <w:rPr>
          <w:sz w:val="144"/>
        </w:rPr>
      </w:pPr>
      <w:r>
        <w:rPr>
          <w:sz w:val="144"/>
        </w:rPr>
        <w:lastRenderedPageBreak/>
        <w:t>SIR</w:t>
      </w:r>
    </w:p>
    <w:p w:rsidR="00955FFB" w:rsidRPr="00955FFB" w:rsidRDefault="00955FFB">
      <w:pPr>
        <w:rPr>
          <w:color w:val="FF0000"/>
          <w:sz w:val="144"/>
        </w:rPr>
      </w:pPr>
      <w:r w:rsidRPr="00955FFB">
        <w:rPr>
          <w:color w:val="FF0000"/>
          <w:sz w:val="144"/>
        </w:rPr>
        <w:t>MIR</w:t>
      </w:r>
    </w:p>
    <w:p w:rsidR="00955FFB" w:rsidRDefault="00955FFB">
      <w:pPr>
        <w:rPr>
          <w:sz w:val="144"/>
        </w:rPr>
      </w:pPr>
      <w:r>
        <w:rPr>
          <w:sz w:val="144"/>
        </w:rPr>
        <w:t>ŽIR</w:t>
      </w:r>
    </w:p>
    <w:p w:rsidR="00955FFB" w:rsidRPr="00955FFB" w:rsidRDefault="00955FFB">
      <w:pPr>
        <w:rPr>
          <w:color w:val="FF0000"/>
          <w:sz w:val="144"/>
        </w:rPr>
      </w:pPr>
      <w:r w:rsidRPr="00955FFB">
        <w:rPr>
          <w:color w:val="FF0000"/>
          <w:sz w:val="144"/>
        </w:rPr>
        <w:t>DAR</w:t>
      </w:r>
    </w:p>
    <w:p w:rsidR="00955FFB" w:rsidRDefault="00955FFB">
      <w:pPr>
        <w:rPr>
          <w:sz w:val="144"/>
        </w:rPr>
      </w:pPr>
      <w:r>
        <w:rPr>
          <w:sz w:val="144"/>
        </w:rPr>
        <w:t>CAR</w:t>
      </w:r>
    </w:p>
    <w:p w:rsidR="00955FFB" w:rsidRPr="00955FFB" w:rsidRDefault="00955FFB">
      <w:pPr>
        <w:rPr>
          <w:color w:val="FF0000"/>
          <w:sz w:val="144"/>
        </w:rPr>
      </w:pPr>
      <w:r w:rsidRPr="00955FFB">
        <w:rPr>
          <w:color w:val="FF0000"/>
          <w:sz w:val="144"/>
        </w:rPr>
        <w:t>PAR</w:t>
      </w:r>
    </w:p>
    <w:p w:rsidR="00955FFB" w:rsidRDefault="00955FFB">
      <w:pPr>
        <w:rPr>
          <w:sz w:val="144"/>
        </w:rPr>
      </w:pPr>
      <w:r>
        <w:rPr>
          <w:sz w:val="144"/>
        </w:rPr>
        <w:lastRenderedPageBreak/>
        <w:t xml:space="preserve">DU – </w:t>
      </w:r>
      <w:r w:rsidRPr="00955FFB">
        <w:rPr>
          <w:color w:val="FF0000"/>
          <w:sz w:val="144"/>
        </w:rPr>
        <w:t>GA</w:t>
      </w:r>
    </w:p>
    <w:p w:rsidR="00955FFB" w:rsidRDefault="00955FFB">
      <w:pPr>
        <w:rPr>
          <w:sz w:val="144"/>
        </w:rPr>
      </w:pPr>
      <w:r>
        <w:rPr>
          <w:sz w:val="144"/>
        </w:rPr>
        <w:t xml:space="preserve">DA – </w:t>
      </w:r>
      <w:r w:rsidRPr="00955FFB">
        <w:rPr>
          <w:color w:val="FF0000"/>
          <w:sz w:val="144"/>
        </w:rPr>
        <w:t>MA</w:t>
      </w:r>
    </w:p>
    <w:p w:rsidR="00955FFB" w:rsidRDefault="00955FFB">
      <w:pPr>
        <w:rPr>
          <w:sz w:val="144"/>
        </w:rPr>
      </w:pPr>
      <w:r>
        <w:rPr>
          <w:sz w:val="144"/>
        </w:rPr>
        <w:t xml:space="preserve">DE – </w:t>
      </w:r>
      <w:r w:rsidRPr="00955FFB">
        <w:rPr>
          <w:color w:val="FF0000"/>
          <w:sz w:val="144"/>
        </w:rPr>
        <w:t>VA</w:t>
      </w:r>
    </w:p>
    <w:p w:rsidR="00955FFB" w:rsidRPr="00955FFB" w:rsidRDefault="00955FFB">
      <w:pPr>
        <w:rPr>
          <w:color w:val="FF0000"/>
          <w:sz w:val="144"/>
        </w:rPr>
      </w:pPr>
      <w:r>
        <w:rPr>
          <w:sz w:val="144"/>
        </w:rPr>
        <w:t xml:space="preserve">MA – </w:t>
      </w:r>
      <w:r w:rsidRPr="00955FFB">
        <w:rPr>
          <w:color w:val="FF0000"/>
          <w:sz w:val="144"/>
        </w:rPr>
        <w:t>LA</w:t>
      </w:r>
    </w:p>
    <w:p w:rsidR="00955FFB" w:rsidRPr="00955FFB" w:rsidRDefault="00955FFB">
      <w:pPr>
        <w:rPr>
          <w:color w:val="FF0000"/>
          <w:sz w:val="144"/>
        </w:rPr>
      </w:pPr>
      <w:r>
        <w:rPr>
          <w:sz w:val="144"/>
        </w:rPr>
        <w:t xml:space="preserve">KO – </w:t>
      </w:r>
      <w:r w:rsidRPr="00955FFB">
        <w:rPr>
          <w:color w:val="FF0000"/>
          <w:sz w:val="144"/>
        </w:rPr>
        <w:t>LA</w:t>
      </w:r>
    </w:p>
    <w:p w:rsidR="00955FFB" w:rsidRPr="00955FFB" w:rsidRDefault="00955FFB">
      <w:pPr>
        <w:rPr>
          <w:color w:val="FF0000"/>
          <w:sz w:val="144"/>
        </w:rPr>
      </w:pPr>
      <w:r>
        <w:rPr>
          <w:sz w:val="144"/>
        </w:rPr>
        <w:t xml:space="preserve">VI – </w:t>
      </w:r>
      <w:r w:rsidRPr="00955FFB">
        <w:rPr>
          <w:color w:val="FF0000"/>
          <w:sz w:val="144"/>
        </w:rPr>
        <w:t>LA</w:t>
      </w:r>
    </w:p>
    <w:p w:rsidR="00955FFB" w:rsidRDefault="00955FFB">
      <w:pPr>
        <w:rPr>
          <w:sz w:val="144"/>
        </w:rPr>
      </w:pPr>
      <w:r>
        <w:rPr>
          <w:sz w:val="144"/>
        </w:rPr>
        <w:lastRenderedPageBreak/>
        <w:t xml:space="preserve">PI – </w:t>
      </w:r>
      <w:r w:rsidRPr="00955FFB">
        <w:rPr>
          <w:color w:val="FF0000"/>
          <w:sz w:val="144"/>
        </w:rPr>
        <w:t>LA</w:t>
      </w:r>
    </w:p>
    <w:p w:rsidR="00955FFB" w:rsidRPr="00955FFB" w:rsidRDefault="00955FFB">
      <w:pPr>
        <w:rPr>
          <w:color w:val="FF0000"/>
          <w:sz w:val="144"/>
        </w:rPr>
      </w:pPr>
      <w:r>
        <w:rPr>
          <w:sz w:val="144"/>
        </w:rPr>
        <w:t xml:space="preserve">ŽI – </w:t>
      </w:r>
      <w:r w:rsidRPr="00955FFB">
        <w:rPr>
          <w:color w:val="FF0000"/>
          <w:sz w:val="144"/>
        </w:rPr>
        <w:t>LA</w:t>
      </w:r>
    </w:p>
    <w:p w:rsidR="00955FFB" w:rsidRPr="00955FFB" w:rsidRDefault="00955FFB">
      <w:pPr>
        <w:rPr>
          <w:color w:val="FF0000"/>
          <w:sz w:val="144"/>
        </w:rPr>
      </w:pPr>
      <w:r>
        <w:rPr>
          <w:sz w:val="144"/>
        </w:rPr>
        <w:t xml:space="preserve">SI – </w:t>
      </w:r>
      <w:r w:rsidRPr="00955FFB">
        <w:rPr>
          <w:color w:val="FF0000"/>
          <w:sz w:val="144"/>
        </w:rPr>
        <w:t>LA</w:t>
      </w:r>
    </w:p>
    <w:p w:rsidR="00955FFB" w:rsidRDefault="00955FFB">
      <w:pPr>
        <w:rPr>
          <w:color w:val="FF0000"/>
          <w:sz w:val="144"/>
        </w:rPr>
      </w:pPr>
      <w:r>
        <w:rPr>
          <w:sz w:val="144"/>
        </w:rPr>
        <w:t xml:space="preserve">KI – </w:t>
      </w:r>
      <w:r w:rsidRPr="00955FFB">
        <w:rPr>
          <w:color w:val="FF0000"/>
          <w:sz w:val="144"/>
        </w:rPr>
        <w:t>LA</w:t>
      </w:r>
    </w:p>
    <w:p w:rsidR="00955FFB" w:rsidRDefault="00955FFB">
      <w:pPr>
        <w:rPr>
          <w:color w:val="FF0000"/>
          <w:sz w:val="144"/>
        </w:rPr>
      </w:pPr>
      <w:r w:rsidRPr="00955FFB">
        <w:rPr>
          <w:sz w:val="144"/>
        </w:rPr>
        <w:t>MI –</w:t>
      </w:r>
      <w:r>
        <w:rPr>
          <w:color w:val="FF0000"/>
          <w:sz w:val="144"/>
        </w:rPr>
        <w:t xml:space="preserve"> LA</w:t>
      </w:r>
      <w:bookmarkStart w:id="0" w:name="_GoBack"/>
      <w:bookmarkEnd w:id="0"/>
    </w:p>
    <w:p w:rsidR="00955FFB" w:rsidRPr="00955FFB" w:rsidRDefault="00955FFB">
      <w:pPr>
        <w:rPr>
          <w:color w:val="FF0000"/>
          <w:sz w:val="144"/>
        </w:rPr>
      </w:pPr>
      <w:r w:rsidRPr="00955FFB">
        <w:rPr>
          <w:sz w:val="144"/>
        </w:rPr>
        <w:t xml:space="preserve">BI – </w:t>
      </w:r>
      <w:r>
        <w:rPr>
          <w:color w:val="FF0000"/>
          <w:sz w:val="144"/>
        </w:rPr>
        <w:t>LA</w:t>
      </w:r>
    </w:p>
    <w:p w:rsidR="00955FFB" w:rsidRPr="00955FFB" w:rsidRDefault="00955FFB">
      <w:pPr>
        <w:rPr>
          <w:sz w:val="56"/>
        </w:rPr>
      </w:pPr>
    </w:p>
    <w:sectPr w:rsidR="00955FFB" w:rsidRPr="0095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7"/>
    <w:rsid w:val="004B5D57"/>
    <w:rsid w:val="009365E2"/>
    <w:rsid w:val="009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7BA4"/>
  <w15:chartTrackingRefBased/>
  <w15:docId w15:val="{5AE5A701-72B5-4EA2-9C31-FF25737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2021-03-18T00:32:00Z</dcterms:created>
  <dcterms:modified xsi:type="dcterms:W3CDTF">2021-03-18T00:37:00Z</dcterms:modified>
</cp:coreProperties>
</file>