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C8" w:rsidRDefault="00A0340F" w:rsidP="00A034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Gradska uspinja</w:t>
      </w:r>
      <w:r w:rsidRPr="00A0340F">
        <w:rPr>
          <w:sz w:val="28"/>
          <w:szCs w:val="28"/>
          <w:lang w:val="hr-HR"/>
        </w:rPr>
        <w:t xml:space="preserve">ča </w:t>
      </w:r>
      <w:r>
        <w:rPr>
          <w:sz w:val="28"/>
          <w:szCs w:val="28"/>
          <w:lang w:val="hr-HR"/>
        </w:rPr>
        <w:t xml:space="preserve">je jedan od najpoznatijih simbola grada Zagreba – to je spoj Gornjeg i Donjeg grada </w:t>
      </w:r>
    </w:p>
    <w:p w:rsidR="00A0340F" w:rsidRDefault="00A0340F" w:rsidP="00A0340F">
      <w:pPr>
        <w:rPr>
          <w:sz w:val="28"/>
          <w:szCs w:val="28"/>
          <w:lang w:val="hr-HR"/>
        </w:rPr>
      </w:pPr>
      <w:r>
        <w:rPr>
          <w:noProof/>
        </w:rPr>
        <w:drawing>
          <wp:inline distT="0" distB="0" distL="0" distR="0">
            <wp:extent cx="2630360" cy="2904833"/>
            <wp:effectExtent l="0" t="0" r="0" b="0"/>
            <wp:docPr id="2" name="Slika 2" descr="uspinjača i kula lotrščak, ulica josipa eugena tomića, za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pinjača i kula lotrščak, ulica josipa eugena tomića, zagr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29" cy="29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hr-HR"/>
        </w:rPr>
        <w:t xml:space="preserve">     </w:t>
      </w:r>
      <w:r>
        <w:rPr>
          <w:noProof/>
        </w:rPr>
        <w:drawing>
          <wp:inline distT="0" distB="0" distL="0" distR="0" wp14:anchorId="1FB5D72C" wp14:editId="43B16C08">
            <wp:extent cx="2981325" cy="3218970"/>
            <wp:effectExtent l="0" t="0" r="0" b="635"/>
            <wp:docPr id="3" name="Slika 3" descr="uspinjača / panorama grada zagr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pinjača / panorama grada zagre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12" cy="323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40F" w:rsidRDefault="00A0340F" w:rsidP="00A0340F">
      <w:pPr>
        <w:rPr>
          <w:sz w:val="28"/>
          <w:szCs w:val="28"/>
          <w:lang w:val="hr-HR"/>
        </w:rPr>
      </w:pPr>
    </w:p>
    <w:p w:rsidR="00A0340F" w:rsidRDefault="00A0340F" w:rsidP="00A0340F">
      <w:pPr>
        <w:rPr>
          <w:sz w:val="28"/>
          <w:szCs w:val="28"/>
          <w:lang w:val="hr-HR"/>
        </w:rPr>
      </w:pPr>
    </w:p>
    <w:p w:rsidR="00A0340F" w:rsidRDefault="002E3FDD" w:rsidP="00A034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Prepiši pjesmicu u bilježnicu i nauči je</w:t>
      </w:r>
      <w:r w:rsidR="00A0340F">
        <w:rPr>
          <w:sz w:val="28"/>
          <w:szCs w:val="28"/>
          <w:lang w:val="hr-HR"/>
        </w:rPr>
        <w:t xml:space="preserve"> čitati.</w:t>
      </w:r>
    </w:p>
    <w:p w:rsidR="00A0340F" w:rsidRPr="00A0340F" w:rsidRDefault="00A0340F" w:rsidP="00A0340F">
      <w:pPr>
        <w:rPr>
          <w:b/>
          <w:sz w:val="28"/>
          <w:szCs w:val="28"/>
          <w:lang w:val="hr-HR"/>
        </w:rPr>
      </w:pPr>
      <w:bookmarkStart w:id="0" w:name="_GoBack"/>
      <w:bookmarkEnd w:id="0"/>
    </w:p>
    <w:p w:rsidR="00A0340F" w:rsidRPr="00A0340F" w:rsidRDefault="00A0340F" w:rsidP="00A0340F">
      <w:pPr>
        <w:rPr>
          <w:b/>
          <w:sz w:val="28"/>
          <w:szCs w:val="28"/>
          <w:lang w:val="hr-HR"/>
        </w:rPr>
      </w:pPr>
      <w:r w:rsidRPr="00A0340F">
        <w:rPr>
          <w:b/>
          <w:sz w:val="28"/>
          <w:szCs w:val="28"/>
          <w:lang w:val="hr-HR"/>
        </w:rPr>
        <w:t>USPINJAČA</w:t>
      </w:r>
    </w:p>
    <w:p w:rsidR="00A0340F" w:rsidRDefault="00A0340F" w:rsidP="00A034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DVA KONOPA, DVA KOTAČA,</w:t>
      </w:r>
    </w:p>
    <w:p w:rsidR="00A0340F" w:rsidRDefault="00A0340F" w:rsidP="00A034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DVIJE KUTIJE I DVA VOZAČA,</w:t>
      </w:r>
    </w:p>
    <w:p w:rsidR="00A0340F" w:rsidRDefault="00A0340F" w:rsidP="00A034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USPINJE SE PA SE VRAĆA, </w:t>
      </w:r>
    </w:p>
    <w:p w:rsidR="00A0340F" w:rsidRDefault="00A0340F" w:rsidP="00A034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USPINJE SE PA SE VRAĆA, </w:t>
      </w:r>
    </w:p>
    <w:p w:rsidR="00A0340F" w:rsidRDefault="00A0340F" w:rsidP="00A034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ETO TO JE USPINJAČA.</w:t>
      </w:r>
    </w:p>
    <w:p w:rsidR="00616290" w:rsidRDefault="00616290" w:rsidP="00A0340F">
      <w:pPr>
        <w:rPr>
          <w:sz w:val="28"/>
          <w:szCs w:val="28"/>
          <w:lang w:val="hr-HR"/>
        </w:rPr>
      </w:pPr>
    </w:p>
    <w:p w:rsidR="00616290" w:rsidRDefault="002E3FDD" w:rsidP="00A0340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Likovno se izrazi: nacrtaj u bilježnicu </w:t>
      </w:r>
      <w:r w:rsidR="00616290">
        <w:rPr>
          <w:sz w:val="28"/>
          <w:szCs w:val="28"/>
          <w:lang w:val="hr-HR"/>
        </w:rPr>
        <w:t>uspinjaču</w:t>
      </w:r>
      <w:r w:rsidR="006E3C97">
        <w:rPr>
          <w:sz w:val="28"/>
          <w:szCs w:val="28"/>
          <w:lang w:val="hr-HR"/>
        </w:rPr>
        <w:t xml:space="preserve"> ispod pjesmice</w:t>
      </w:r>
      <w:r w:rsidR="00616290">
        <w:rPr>
          <w:sz w:val="28"/>
          <w:szCs w:val="28"/>
          <w:lang w:val="hr-HR"/>
        </w:rPr>
        <w:t>.</w:t>
      </w:r>
    </w:p>
    <w:sectPr w:rsidR="00616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0F"/>
    <w:rsid w:val="002E3FDD"/>
    <w:rsid w:val="004866B0"/>
    <w:rsid w:val="00616290"/>
    <w:rsid w:val="006E3C97"/>
    <w:rsid w:val="00A0340F"/>
    <w:rsid w:val="00F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3A64"/>
  <w15:chartTrackingRefBased/>
  <w15:docId w15:val="{7BF0925A-D290-4E5D-A669-BD03C237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03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03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Naglaeno">
    <w:name w:val="Strong"/>
    <w:basedOn w:val="Zadanifontodlomka"/>
    <w:uiPriority w:val="22"/>
    <w:qFormat/>
    <w:rsid w:val="00A0340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A03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Mira</cp:lastModifiedBy>
  <cp:revision>3</cp:revision>
  <dcterms:created xsi:type="dcterms:W3CDTF">2021-05-24T16:19:00Z</dcterms:created>
  <dcterms:modified xsi:type="dcterms:W3CDTF">2021-05-24T16:20:00Z</dcterms:modified>
</cp:coreProperties>
</file>