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6A6" w:rsidRDefault="00086417">
      <w:r>
        <w:t>OPSV – RI</w:t>
      </w:r>
    </w:p>
    <w:p w:rsidR="00086417" w:rsidRDefault="00086417">
      <w:r>
        <w:t>Izrada radova od prirodnih materijala</w:t>
      </w:r>
    </w:p>
    <w:p w:rsidR="00086417" w:rsidRDefault="00086417"/>
    <w:p w:rsidR="00086417" w:rsidRDefault="00086417">
      <w:r>
        <w:t xml:space="preserve">Današnji nam je zadatak prošetati prirodom i pronaći jesenske plodove! Koje smo jesenske plodove pronašli? Imamo li lišće u šarenim bojama? Orahe? </w:t>
      </w:r>
      <w:proofErr w:type="spellStart"/>
      <w:r>
        <w:t>Žireve</w:t>
      </w:r>
      <w:proofErr w:type="spellEnd"/>
      <w:r>
        <w:t>? Kestene? Napravimo zajedno jesensku</w:t>
      </w:r>
      <w:bookmarkStart w:id="0" w:name="_GoBack"/>
      <w:bookmarkEnd w:id="0"/>
      <w:r>
        <w:t xml:space="preserve"> košaricu punu plodova! </w:t>
      </w:r>
    </w:p>
    <w:p w:rsidR="00086417" w:rsidRDefault="00086417"/>
    <w:p w:rsidR="00086417" w:rsidRDefault="00086417">
      <w:r w:rsidRPr="00086417">
        <w:drawing>
          <wp:inline distT="0" distB="0" distL="0" distR="0">
            <wp:extent cx="5585460" cy="3141821"/>
            <wp:effectExtent l="0" t="0" r="0" b="1905"/>
            <wp:docPr id="1" name="Slika 1" descr="PODRUČ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RUČ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398" cy="314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17" w:rsidRDefault="00086417"/>
    <w:p w:rsidR="00086417" w:rsidRDefault="00086417">
      <w:r>
        <w:t xml:space="preserve">Obojite crtež jesenske košare! </w:t>
      </w:r>
    </w:p>
    <w:p w:rsidR="00086417" w:rsidRDefault="00086417"/>
    <w:p w:rsidR="00086417" w:rsidRDefault="00086417">
      <w:r w:rsidRPr="00086417">
        <w:lastRenderedPageBreak/>
        <w:drawing>
          <wp:inline distT="0" distB="0" distL="0" distR="0">
            <wp:extent cx="6316980" cy="6316980"/>
            <wp:effectExtent l="0" t="0" r="7620" b="7620"/>
            <wp:docPr id="2" name="Slika 2" descr="Preuzmite šššuššškave jesenske motive za bojanje! – JGL Obite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uzmite šššuššškave jesenske motive za bojanje! – JGL Obitel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631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417" w:rsidRDefault="00086417"/>
    <w:sectPr w:rsidR="0008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17"/>
    <w:rsid w:val="00086417"/>
    <w:rsid w:val="0063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6011"/>
  <w15:chartTrackingRefBased/>
  <w15:docId w15:val="{2B0A738A-7F0C-4F56-8E24-9F57AFBA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2021-10-19T21:58:00Z</dcterms:created>
  <dcterms:modified xsi:type="dcterms:W3CDTF">2021-10-19T22:01:00Z</dcterms:modified>
</cp:coreProperties>
</file>