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B8ED" w14:textId="77777777" w:rsidR="00C041A5" w:rsidRDefault="00C041A5" w:rsidP="00C041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Poveži fotografije i nazive zavičaja:</w:t>
      </w:r>
    </w:p>
    <w:p w14:paraId="78863EB3" w14:textId="77777777" w:rsidR="00C041A5" w:rsidRDefault="00C041A5" w:rsidP="00C041A5">
      <w:pPr>
        <w:rPr>
          <w:b/>
          <w:bCs/>
          <w:sz w:val="32"/>
          <w:szCs w:val="32"/>
        </w:rPr>
      </w:pPr>
    </w:p>
    <w:p w14:paraId="51205ABA" w14:textId="77777777" w:rsidR="00C041A5" w:rsidRDefault="00C041A5" w:rsidP="00C041A5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7862FBC" wp14:editId="71E24005">
            <wp:extent cx="1647825" cy="1647825"/>
            <wp:effectExtent l="0" t="0" r="9525" b="9525"/>
            <wp:docPr id="1" name="Slika 1" descr="Slika na kojoj se prikazuje na otvorenom, planina, priroda, brežulj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na otvorenom, planina, priroda, brežuljak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t xml:space="preserve">                                      BREŽULJKASTA HRVATSKA</w:t>
      </w:r>
    </w:p>
    <w:p w14:paraId="61457B98" w14:textId="77777777" w:rsidR="00C041A5" w:rsidRDefault="00C041A5" w:rsidP="00C041A5">
      <w:pPr>
        <w:rPr>
          <w:b/>
          <w:bCs/>
          <w:noProof/>
          <w:sz w:val="32"/>
          <w:szCs w:val="32"/>
        </w:rPr>
      </w:pPr>
    </w:p>
    <w:p w14:paraId="41A350E2" w14:textId="77777777" w:rsidR="00C041A5" w:rsidRDefault="00C041A5" w:rsidP="00C041A5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3162BFB3" w14:textId="77777777" w:rsidR="00C041A5" w:rsidRPr="00716FD9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FBF026B" wp14:editId="2DCC8D6D">
            <wp:extent cx="1781175" cy="1781175"/>
            <wp:effectExtent l="0" t="0" r="9525" b="9525"/>
            <wp:docPr id="2" name="Slika 2" descr="Slika na kojoj se prikazuje planina, trava, na otvorenom, prirod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planina, trava, na otvorenom, priroda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</w:t>
      </w:r>
      <w:r w:rsidRPr="00716FD9">
        <w:rPr>
          <w:b/>
          <w:bCs/>
          <w:sz w:val="32"/>
          <w:szCs w:val="32"/>
        </w:rPr>
        <w:t>GORSKA HRVATSKA</w:t>
      </w:r>
    </w:p>
    <w:p w14:paraId="34610873" w14:textId="77777777" w:rsidR="00C041A5" w:rsidRDefault="00C041A5" w:rsidP="00C041A5">
      <w:pPr>
        <w:tabs>
          <w:tab w:val="left" w:pos="1650"/>
        </w:tabs>
        <w:rPr>
          <w:sz w:val="32"/>
          <w:szCs w:val="32"/>
        </w:rPr>
      </w:pPr>
    </w:p>
    <w:p w14:paraId="098DF621" w14:textId="77777777" w:rsidR="00C041A5" w:rsidRDefault="00C041A5" w:rsidP="00C041A5">
      <w:pPr>
        <w:tabs>
          <w:tab w:val="left" w:pos="1650"/>
        </w:tabs>
        <w:rPr>
          <w:sz w:val="32"/>
          <w:szCs w:val="32"/>
        </w:rPr>
      </w:pPr>
    </w:p>
    <w:p w14:paraId="2627F501" w14:textId="77777777" w:rsidR="00C041A5" w:rsidRDefault="00C041A5" w:rsidP="00C041A5">
      <w:pPr>
        <w:tabs>
          <w:tab w:val="left" w:pos="165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B5A5E2D" wp14:editId="74DB9413">
            <wp:extent cx="2446658" cy="1628140"/>
            <wp:effectExtent l="0" t="0" r="0" b="0"/>
            <wp:docPr id="3" name="Slika 3" descr="Slika na kojoj se prikazuje trava, na otvorenom, nebo, plani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rava, na otvorenom, nebo, planina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615" cy="16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</w:t>
      </w:r>
      <w:r w:rsidRPr="00716FD9">
        <w:rPr>
          <w:b/>
          <w:bCs/>
          <w:sz w:val="32"/>
          <w:szCs w:val="32"/>
        </w:rPr>
        <w:t>NIZINSKA HRVATSKA</w:t>
      </w:r>
      <w:r>
        <w:rPr>
          <w:sz w:val="32"/>
          <w:szCs w:val="32"/>
        </w:rPr>
        <w:t xml:space="preserve">   </w:t>
      </w:r>
    </w:p>
    <w:p w14:paraId="65EEF6DC" w14:textId="77777777" w:rsidR="00C041A5" w:rsidRDefault="00C041A5" w:rsidP="00C041A5">
      <w:pPr>
        <w:tabs>
          <w:tab w:val="left" w:pos="1650"/>
        </w:tabs>
        <w:rPr>
          <w:sz w:val="32"/>
          <w:szCs w:val="32"/>
        </w:rPr>
      </w:pPr>
    </w:p>
    <w:p w14:paraId="5B6683BF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</w:p>
    <w:p w14:paraId="5019B533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</w:p>
    <w:p w14:paraId="1B814B69" w14:textId="663BE8E1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  <w:r w:rsidRPr="00716FD9">
        <w:rPr>
          <w:b/>
          <w:bCs/>
          <w:sz w:val="32"/>
          <w:szCs w:val="32"/>
        </w:rPr>
        <w:lastRenderedPageBreak/>
        <w:t>2.</w:t>
      </w:r>
      <w:r>
        <w:rPr>
          <w:b/>
          <w:bCs/>
          <w:sz w:val="32"/>
          <w:szCs w:val="32"/>
        </w:rPr>
        <w:t>U kojem dijelu Hrvatske prevladavaju nizine</w:t>
      </w:r>
      <w:r>
        <w:rPr>
          <w:b/>
          <w:bCs/>
          <w:sz w:val="32"/>
          <w:szCs w:val="32"/>
        </w:rPr>
        <w:t>?</w:t>
      </w:r>
    </w:p>
    <w:p w14:paraId="4A36CDCA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zapadnom</w:t>
      </w:r>
    </w:p>
    <w:p w14:paraId="3381A5A3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južnom</w:t>
      </w:r>
    </w:p>
    <w:p w14:paraId="0FBC1D3C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sjevernom</w:t>
      </w:r>
    </w:p>
    <w:p w14:paraId="3EBA310F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</w:p>
    <w:p w14:paraId="07F8D103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3.Koji dio Hrvatske čine Podunavlje, Posavina i Podravina?</w:t>
      </w:r>
    </w:p>
    <w:p w14:paraId="6F771B48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gorski</w:t>
      </w:r>
    </w:p>
    <w:p w14:paraId="475E8607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brežuljkasti</w:t>
      </w:r>
    </w:p>
    <w:p w14:paraId="1048918A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nizinski</w:t>
      </w:r>
    </w:p>
    <w:p w14:paraId="4B040A30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</w:p>
    <w:p w14:paraId="7507AFF9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4.Koji dio Hrvatske nazivamo žitnicom?</w:t>
      </w:r>
    </w:p>
    <w:p w14:paraId="42F6C9CF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istok Hrvatske</w:t>
      </w:r>
    </w:p>
    <w:p w14:paraId="10A8E8D6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jug Hrvatske</w:t>
      </w:r>
    </w:p>
    <w:p w14:paraId="3AF91D07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sjever Hrvatske</w:t>
      </w:r>
    </w:p>
    <w:p w14:paraId="01DB73BB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d) zapad Hrvatske</w:t>
      </w:r>
    </w:p>
    <w:p w14:paraId="5AF38CC5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</w:p>
    <w:p w14:paraId="4C6C587B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</w:p>
    <w:p w14:paraId="738B3B46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</w:p>
    <w:p w14:paraId="3F6DEF68" w14:textId="77777777" w:rsidR="00C041A5" w:rsidRDefault="00C041A5" w:rsidP="00C041A5">
      <w:pPr>
        <w:tabs>
          <w:tab w:val="left" w:pos="1650"/>
        </w:tabs>
        <w:rPr>
          <w:b/>
          <w:bCs/>
          <w:sz w:val="32"/>
          <w:szCs w:val="32"/>
        </w:rPr>
      </w:pPr>
    </w:p>
    <w:p w14:paraId="57D2F1DD" w14:textId="77777777" w:rsidR="00D92F58" w:rsidRDefault="00D92F58"/>
    <w:sectPr w:rsidR="00D92F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E276" w14:textId="77777777" w:rsidR="008962F7" w:rsidRDefault="008962F7" w:rsidP="00C041A5">
      <w:pPr>
        <w:spacing w:after="0" w:line="240" w:lineRule="auto"/>
      </w:pPr>
      <w:r>
        <w:separator/>
      </w:r>
    </w:p>
  </w:endnote>
  <w:endnote w:type="continuationSeparator" w:id="0">
    <w:p w14:paraId="2BDE9BC7" w14:textId="77777777" w:rsidR="008962F7" w:rsidRDefault="008962F7" w:rsidP="00C0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05E9" w14:textId="77777777" w:rsidR="008962F7" w:rsidRDefault="008962F7" w:rsidP="00C041A5">
      <w:pPr>
        <w:spacing w:after="0" w:line="240" w:lineRule="auto"/>
      </w:pPr>
      <w:r>
        <w:separator/>
      </w:r>
    </w:p>
  </w:footnote>
  <w:footnote w:type="continuationSeparator" w:id="0">
    <w:p w14:paraId="3D733F5F" w14:textId="77777777" w:rsidR="008962F7" w:rsidRDefault="008962F7" w:rsidP="00C0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72B8" w14:textId="0116E70F" w:rsidR="00C041A5" w:rsidRDefault="00C041A5">
    <w:pPr>
      <w:pStyle w:val="Zaglavlje"/>
    </w:pPr>
    <w:r>
      <w:t>UTORAK, 23.11.2021. 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A5"/>
    <w:rsid w:val="008962F7"/>
    <w:rsid w:val="00C041A5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C4DB"/>
  <w15:chartTrackingRefBased/>
  <w15:docId w15:val="{62E9DBB3-D834-4D1D-96A7-653BAABA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1A5"/>
  </w:style>
  <w:style w:type="paragraph" w:styleId="Podnoje">
    <w:name w:val="footer"/>
    <w:basedOn w:val="Normal"/>
    <w:link w:val="PodnojeChar"/>
    <w:uiPriority w:val="99"/>
    <w:unhideWhenUsed/>
    <w:rsid w:val="00C0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2021-11-22T19:05:00Z</dcterms:created>
  <dcterms:modified xsi:type="dcterms:W3CDTF">2021-11-22T19:06:00Z</dcterms:modified>
</cp:coreProperties>
</file>