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62" w:rsidRDefault="006D018E">
      <w:r>
        <w:t>LK</w:t>
      </w:r>
    </w:p>
    <w:p w:rsidR="006D018E" w:rsidRDefault="006D018E">
      <w:pPr>
        <w:rPr>
          <w:sz w:val="32"/>
        </w:rPr>
      </w:pPr>
      <w:r w:rsidRPr="006D018E">
        <w:rPr>
          <w:sz w:val="32"/>
        </w:rPr>
        <w:t>ZADATAK: PROČITAJ PJESMICU NEKOLIKO PUTA.</w:t>
      </w:r>
    </w:p>
    <w:p w:rsidR="006D018E" w:rsidRPr="006D018E" w:rsidRDefault="006D018E" w:rsidP="006D018E">
      <w:pPr>
        <w:spacing w:before="48" w:after="48" w:line="240" w:lineRule="auto"/>
        <w:jc w:val="center"/>
        <w:outlineLvl w:val="1"/>
        <w:rPr>
          <w:rFonts w:eastAsia="Times New Roman" w:cstheme="minorHAnsi"/>
          <w:color w:val="110070"/>
          <w:sz w:val="72"/>
          <w:szCs w:val="39"/>
          <w:lang w:eastAsia="hr-HR"/>
        </w:rPr>
      </w:pPr>
      <w:r w:rsidRPr="006D018E">
        <w:rPr>
          <w:rFonts w:eastAsia="Times New Roman" w:cstheme="minorHAnsi"/>
          <w:color w:val="110070"/>
          <w:sz w:val="72"/>
          <w:szCs w:val="39"/>
          <w:lang w:eastAsia="hr-HR"/>
        </w:rPr>
        <w:t>BLIŽI SE BOŽIĆ</w:t>
      </w:r>
    </w:p>
    <w:p w:rsidR="006D018E" w:rsidRDefault="006D018E" w:rsidP="006D018E">
      <w:pPr>
        <w:spacing w:after="0" w:line="240" w:lineRule="auto"/>
        <w:rPr>
          <w:rFonts w:eastAsia="Times New Roman" w:cstheme="minorHAnsi"/>
          <w:color w:val="13036D"/>
          <w:sz w:val="52"/>
          <w:szCs w:val="20"/>
          <w:lang w:eastAsia="hr-HR"/>
        </w:rPr>
      </w:pPr>
      <w:r w:rsidRPr="006D018E">
        <w:rPr>
          <w:rFonts w:eastAsia="Times New Roman" w:cstheme="minorHAnsi"/>
          <w:color w:val="13036D"/>
          <w:sz w:val="40"/>
          <w:szCs w:val="20"/>
          <w:lang w:eastAsia="hr-HR"/>
        </w:rPr>
        <w:br/>
      </w:r>
      <w:r w:rsidRPr="006D018E">
        <w:rPr>
          <w:rFonts w:eastAsia="Times New Roman" w:cstheme="minorHAnsi"/>
          <w:color w:val="13036D"/>
          <w:sz w:val="52"/>
          <w:szCs w:val="20"/>
          <w:lang w:eastAsia="hr-HR"/>
        </w:rPr>
        <w:t>Bliži se Božić i bliži se dan</w:t>
      </w:r>
      <w:r w:rsidRPr="006D018E">
        <w:rPr>
          <w:rFonts w:eastAsia="Times New Roman" w:cstheme="minorHAnsi"/>
          <w:color w:val="13036D"/>
          <w:sz w:val="52"/>
          <w:szCs w:val="20"/>
          <w:lang w:eastAsia="hr-HR"/>
        </w:rPr>
        <w:br/>
        <w:t>Kad ljubav se daje i prima na dar</w:t>
      </w:r>
      <w:r w:rsidRPr="006D018E">
        <w:rPr>
          <w:rFonts w:eastAsia="Times New Roman" w:cstheme="minorHAnsi"/>
          <w:color w:val="13036D"/>
          <w:sz w:val="52"/>
          <w:szCs w:val="20"/>
          <w:lang w:eastAsia="hr-HR"/>
        </w:rPr>
        <w:br/>
        <w:t>Kad svijeće se slože i češera dva</w:t>
      </w:r>
      <w:r w:rsidRPr="006D018E">
        <w:rPr>
          <w:rFonts w:eastAsia="Times New Roman" w:cstheme="minorHAnsi"/>
          <w:color w:val="13036D"/>
          <w:sz w:val="52"/>
          <w:szCs w:val="20"/>
          <w:lang w:eastAsia="hr-HR"/>
        </w:rPr>
        <w:br/>
        <w:t>Na stolu u sobi gdje kiti se bor.</w:t>
      </w:r>
      <w:r w:rsidRPr="006D018E">
        <w:rPr>
          <w:rFonts w:eastAsia="Times New Roman" w:cstheme="minorHAnsi"/>
          <w:color w:val="13036D"/>
          <w:sz w:val="52"/>
          <w:szCs w:val="20"/>
          <w:lang w:eastAsia="hr-HR"/>
        </w:rPr>
        <w:br/>
      </w:r>
    </w:p>
    <w:p w:rsidR="006D018E" w:rsidRDefault="006D018E" w:rsidP="006D018E">
      <w:pPr>
        <w:spacing w:after="0" w:line="240" w:lineRule="auto"/>
        <w:rPr>
          <w:rFonts w:eastAsia="Times New Roman" w:cstheme="minorHAnsi"/>
          <w:color w:val="13036D"/>
          <w:sz w:val="52"/>
          <w:szCs w:val="20"/>
          <w:lang w:eastAsia="hr-HR"/>
        </w:rPr>
      </w:pPr>
      <w:r w:rsidRPr="006D018E">
        <w:rPr>
          <w:rFonts w:eastAsia="Times New Roman" w:cstheme="minorHAnsi"/>
          <w:color w:val="13036D"/>
          <w:sz w:val="52"/>
          <w:szCs w:val="20"/>
          <w:lang w:eastAsia="hr-HR"/>
        </w:rPr>
        <w:br/>
        <w:t>Zato čista srca svi nadajmo se mi</w:t>
      </w:r>
      <w:r w:rsidRPr="006D018E">
        <w:rPr>
          <w:rFonts w:eastAsia="Times New Roman" w:cstheme="minorHAnsi"/>
          <w:color w:val="13036D"/>
          <w:sz w:val="52"/>
          <w:szCs w:val="20"/>
          <w:lang w:eastAsia="hr-HR"/>
        </w:rPr>
        <w:br/>
        <w:t>Da će Božić istim žarom naše duše grijati</w:t>
      </w:r>
      <w:r w:rsidRPr="006D018E">
        <w:rPr>
          <w:rFonts w:eastAsia="Times New Roman" w:cstheme="minorHAnsi"/>
          <w:color w:val="13036D"/>
          <w:sz w:val="52"/>
          <w:szCs w:val="20"/>
          <w:lang w:eastAsia="hr-HR"/>
        </w:rPr>
        <w:br/>
        <w:t>I zato prijatelji svi radujmo se mi</w:t>
      </w:r>
      <w:r w:rsidRPr="006D018E">
        <w:rPr>
          <w:rFonts w:eastAsia="Times New Roman" w:cstheme="minorHAnsi"/>
          <w:color w:val="13036D"/>
          <w:sz w:val="52"/>
          <w:szCs w:val="20"/>
          <w:lang w:eastAsia="hr-HR"/>
        </w:rPr>
        <w:br/>
        <w:t>Jer će naša srca on ispuniti.</w:t>
      </w:r>
      <w:r w:rsidRPr="006D018E">
        <w:rPr>
          <w:rFonts w:eastAsia="Times New Roman" w:cstheme="minorHAnsi"/>
          <w:color w:val="13036D"/>
          <w:sz w:val="52"/>
          <w:szCs w:val="20"/>
          <w:lang w:eastAsia="hr-HR"/>
        </w:rPr>
        <w:br/>
      </w:r>
    </w:p>
    <w:p w:rsidR="006D018E" w:rsidRPr="006D018E" w:rsidRDefault="006D018E" w:rsidP="006D018E">
      <w:pPr>
        <w:spacing w:after="0" w:line="240" w:lineRule="auto"/>
        <w:rPr>
          <w:rFonts w:eastAsia="Times New Roman" w:cstheme="minorHAnsi"/>
          <w:color w:val="13036D"/>
          <w:sz w:val="40"/>
          <w:szCs w:val="20"/>
          <w:lang w:eastAsia="hr-HR"/>
        </w:rPr>
      </w:pPr>
      <w:r w:rsidRPr="006D018E">
        <w:rPr>
          <w:rFonts w:eastAsia="Times New Roman" w:cstheme="minorHAnsi"/>
          <w:color w:val="13036D"/>
          <w:sz w:val="52"/>
          <w:szCs w:val="20"/>
          <w:lang w:eastAsia="hr-HR"/>
        </w:rPr>
        <w:br/>
        <w:t>Bliži se Božić i bliži se dan</w:t>
      </w:r>
      <w:r w:rsidRPr="006D018E">
        <w:rPr>
          <w:rFonts w:eastAsia="Times New Roman" w:cstheme="minorHAnsi"/>
          <w:color w:val="13036D"/>
          <w:sz w:val="52"/>
          <w:szCs w:val="20"/>
          <w:lang w:eastAsia="hr-HR"/>
        </w:rPr>
        <w:br/>
        <w:t>Kad vjera i nada u svakome bdi</w:t>
      </w:r>
      <w:r w:rsidRPr="006D018E">
        <w:rPr>
          <w:rFonts w:eastAsia="Times New Roman" w:cstheme="minorHAnsi"/>
          <w:color w:val="13036D"/>
          <w:sz w:val="52"/>
          <w:szCs w:val="20"/>
          <w:lang w:eastAsia="hr-HR"/>
        </w:rPr>
        <w:br/>
        <w:t>Kad slama se prostre i janje donese</w:t>
      </w:r>
      <w:r w:rsidRPr="006D018E">
        <w:rPr>
          <w:rFonts w:eastAsia="Times New Roman" w:cstheme="minorHAnsi"/>
          <w:color w:val="13036D"/>
          <w:sz w:val="52"/>
          <w:szCs w:val="20"/>
          <w:lang w:eastAsia="hr-HR"/>
        </w:rPr>
        <w:br/>
        <w:t>Na podu u sobi gdje kiti se bor.</w:t>
      </w:r>
    </w:p>
    <w:p w:rsidR="006D018E" w:rsidRDefault="006D018E" w:rsidP="006D018E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D01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:rsidR="006D018E" w:rsidRDefault="006D018E" w:rsidP="006D018E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18E" w:rsidRDefault="006D018E" w:rsidP="006D018E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D018E" w:rsidRPr="006D018E" w:rsidRDefault="006D018E" w:rsidP="006D018E">
      <w:pP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</w:pPr>
      <w:r w:rsidRPr="006D018E"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lastRenderedPageBreak/>
        <w:t>MT</w:t>
      </w:r>
    </w:p>
    <w:p w:rsidR="006D018E" w:rsidRDefault="006D018E" w:rsidP="006D018E">
      <w:pP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</w:pPr>
      <w:r w:rsidRPr="006D018E"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ZADATAK:PROČITAJ RIJEČ</w:t>
      </w: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I NEKOLIKO PUTA.</w:t>
      </w:r>
    </w:p>
    <w:p w:rsidR="006D018E" w:rsidRDefault="006D018E" w:rsidP="006D018E">
      <w:pP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</w:pPr>
    </w:p>
    <w:p w:rsidR="006D018E" w:rsidRDefault="006D018E" w:rsidP="006D018E">
      <w:pPr>
        <w:tabs>
          <w:tab w:val="left" w:pos="5925"/>
        </w:tabs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  <w:t>MIR</w:t>
      </w:r>
      <w:r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  <w:tab/>
        <w:t>SIV</w:t>
      </w:r>
    </w:p>
    <w:p w:rsidR="006D018E" w:rsidRDefault="006D018E" w:rsidP="006D018E">
      <w:pPr>
        <w:tabs>
          <w:tab w:val="left" w:pos="5925"/>
        </w:tabs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  <w:t>BOR</w:t>
      </w:r>
      <w:r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  <w:tab/>
        <w:t>SAT</w:t>
      </w:r>
    </w:p>
    <w:p w:rsidR="006D018E" w:rsidRDefault="006D018E" w:rsidP="006D018E">
      <w:pPr>
        <w:tabs>
          <w:tab w:val="left" w:pos="5925"/>
        </w:tabs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  <w:t>RED</w:t>
      </w:r>
      <w:r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  <w:tab/>
        <w:t>LAK</w:t>
      </w:r>
    </w:p>
    <w:p w:rsidR="006D018E" w:rsidRDefault="006D018E" w:rsidP="006D018E">
      <w:pPr>
        <w:tabs>
          <w:tab w:val="left" w:pos="5925"/>
        </w:tabs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  <w:t>DAR</w:t>
      </w:r>
      <w:r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  <w:tab/>
        <w:t>DIO</w:t>
      </w:r>
    </w:p>
    <w:p w:rsidR="006D018E" w:rsidRDefault="006D018E" w:rsidP="006D018E">
      <w:pPr>
        <w:tabs>
          <w:tab w:val="left" w:pos="5925"/>
        </w:tabs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  <w:t>LED</w:t>
      </w:r>
      <w:r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  <w:tab/>
        <w:t>PUT</w:t>
      </w:r>
    </w:p>
    <w:p w:rsidR="006D018E" w:rsidRDefault="006D018E" w:rsidP="006D018E">
      <w:pPr>
        <w:tabs>
          <w:tab w:val="left" w:pos="5925"/>
        </w:tabs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  <w:t>VRH</w:t>
      </w:r>
      <w:r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  <w:tab/>
        <w:t>ŽUT</w:t>
      </w:r>
    </w:p>
    <w:p w:rsidR="006D018E" w:rsidRDefault="006D018E" w:rsidP="006D018E">
      <w:pPr>
        <w:tabs>
          <w:tab w:val="left" w:pos="5925"/>
        </w:tabs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  <w:t>MED</w:t>
      </w:r>
      <w:r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  <w:tab/>
        <w:t>PET</w:t>
      </w:r>
    </w:p>
    <w:p w:rsidR="006D018E" w:rsidRDefault="006D018E" w:rsidP="006D018E">
      <w:pPr>
        <w:tabs>
          <w:tab w:val="left" w:pos="5925"/>
        </w:tabs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  <w:t>DIM</w:t>
      </w:r>
      <w:r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  <w:tab/>
        <w:t>OSA</w:t>
      </w:r>
    </w:p>
    <w:p w:rsidR="006D018E" w:rsidRDefault="006D018E" w:rsidP="006D018E">
      <w:pPr>
        <w:tabs>
          <w:tab w:val="left" w:pos="5925"/>
        </w:tabs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  <w:t>NOV</w:t>
      </w:r>
      <w:r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  <w:tab/>
        <w:t>BOS</w:t>
      </w:r>
    </w:p>
    <w:p w:rsidR="006D018E" w:rsidRDefault="006D018E" w:rsidP="006D018E">
      <w:pPr>
        <w:tabs>
          <w:tab w:val="left" w:pos="5925"/>
        </w:tabs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  <w:t>REP</w:t>
      </w:r>
      <w:r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  <w:tab/>
        <w:t>SIT</w:t>
      </w:r>
    </w:p>
    <w:p w:rsidR="006D018E" w:rsidRPr="006D018E" w:rsidRDefault="006D018E" w:rsidP="006D018E">
      <w:pPr>
        <w:tabs>
          <w:tab w:val="left" w:pos="5925"/>
        </w:tabs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  <w:t xml:space="preserve">NOS </w:t>
      </w:r>
      <w:r>
        <w:rPr>
          <w:rFonts w:ascii="Verdana" w:eastAsia="Times New Roman" w:hAnsi="Verdana" w:cs="Times New Roman"/>
          <w:color w:val="000000"/>
          <w:sz w:val="72"/>
          <w:szCs w:val="20"/>
          <w:lang w:eastAsia="hr-HR"/>
        </w:rPr>
        <w:tab/>
        <w:t>LET</w:t>
      </w:r>
      <w:bookmarkStart w:id="0" w:name="_GoBack"/>
      <w:bookmarkEnd w:id="0"/>
    </w:p>
    <w:sectPr w:rsidR="006D018E" w:rsidRPr="006D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E5"/>
    <w:rsid w:val="006D018E"/>
    <w:rsid w:val="00993862"/>
    <w:rsid w:val="009A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D065"/>
  <w15:chartTrackingRefBased/>
  <w15:docId w15:val="{990AB0BC-F670-4275-BF07-6A72624B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2021-12-09T11:20:00Z</dcterms:created>
  <dcterms:modified xsi:type="dcterms:W3CDTF">2021-12-09T11:26:00Z</dcterms:modified>
</cp:coreProperties>
</file>