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93" w:rsidRDefault="009D7793" w:rsidP="009D7793">
      <w:r>
        <w:t>PETAK,18.2.2022.</w:t>
      </w:r>
      <w:r w:rsidRPr="00964B82">
        <w:t xml:space="preserve"> </w:t>
      </w:r>
      <w:r>
        <w:t>TEHNIČKA KULTURA- SVI UČENICI</w:t>
      </w:r>
    </w:p>
    <w:p w:rsidR="009D7793" w:rsidRDefault="009D7793" w:rsidP="009D7793">
      <w:r>
        <w:t>ZADATAK: ŠARENIM BOJAMA PRECIZNO OBOJI KARNEVALSKI MOTIV .</w:t>
      </w:r>
    </w:p>
    <w:p w:rsidR="00CF6C43" w:rsidRDefault="009D7793">
      <w:r>
        <w:rPr>
          <w:noProof/>
          <w:lang w:eastAsia="hr-HR"/>
        </w:rPr>
        <w:drawing>
          <wp:inline distT="0" distB="0" distL="0" distR="0" wp14:anchorId="50C40E0F" wp14:editId="0C5C3702">
            <wp:extent cx="5738158" cy="8124825"/>
            <wp:effectExtent l="0" t="0" r="0" b="0"/>
            <wp:docPr id="1" name="Slika 1" descr="https://i.pinimg.com/564x/49/f3/a7/49f3a79f7fdb3d27142d5d49164d1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9/f3/a7/49f3a79f7fdb3d27142d5d49164d123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28" cy="813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9"/>
    <w:rsid w:val="009D7793"/>
    <w:rsid w:val="00B631A9"/>
    <w:rsid w:val="00C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FFE1"/>
  <w15:chartTrackingRefBased/>
  <w15:docId w15:val="{E1FBD311-4C3E-44EB-866F-31EEF55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2022-02-17T11:37:00Z</dcterms:created>
  <dcterms:modified xsi:type="dcterms:W3CDTF">2022-02-17T11:37:00Z</dcterms:modified>
</cp:coreProperties>
</file>