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6" w:rsidRDefault="005676D6" w:rsidP="005676D6">
      <w:pPr>
        <w:jc w:val="both"/>
        <w:rPr>
          <w:sz w:val="24"/>
          <w:lang w:val="de-DE"/>
        </w:rPr>
      </w:pPr>
      <w:bookmarkStart w:id="0" w:name="_GoBack"/>
      <w:bookmarkEnd w:id="0"/>
      <w:proofErr w:type="gramStart"/>
      <w:r>
        <w:rPr>
          <w:sz w:val="24"/>
        </w:rPr>
        <w:t>Na temelju članka 107.</w:t>
      </w:r>
      <w:proofErr w:type="gramEnd"/>
      <w:r>
        <w:rPr>
          <w:sz w:val="24"/>
        </w:rPr>
        <w:t xml:space="preserve"> Zakona o odgoju i obrazovanju u osnovnoj i srednjoj školi (NN broj 87/08, 86/09, 92/10, 105/10, 90/11, 05/12, 16/12, 86/12, 126/12, 94/13, 136/14 i 152/14)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Čakovec</w:t>
      </w:r>
      <w:proofErr w:type="spellEnd"/>
      <w:r>
        <w:rPr>
          <w:sz w:val="24"/>
          <w:lang w:val="de-DE"/>
        </w:rPr>
        <w:t xml:space="preserve"> </w:t>
      </w:r>
      <w:proofErr w:type="spellStart"/>
      <w:proofErr w:type="gramStart"/>
      <w:r>
        <w:rPr>
          <w:b/>
          <w:sz w:val="24"/>
          <w:lang w:val="de-DE"/>
        </w:rPr>
        <w:t>dana</w:t>
      </w:r>
      <w:proofErr w:type="spellEnd"/>
      <w:proofErr w:type="gramEnd"/>
      <w:r>
        <w:rPr>
          <w:b/>
          <w:sz w:val="24"/>
          <w:lang w:val="de-DE"/>
        </w:rPr>
        <w:t xml:space="preserve"> 25.08</w:t>
      </w:r>
      <w:r w:rsidRPr="003B5BF2">
        <w:rPr>
          <w:b/>
          <w:sz w:val="24"/>
          <w:lang w:val="de-DE"/>
        </w:rPr>
        <w:t>.201</w:t>
      </w:r>
      <w:r>
        <w:rPr>
          <w:b/>
          <w:sz w:val="24"/>
          <w:lang w:val="de-DE"/>
        </w:rPr>
        <w:t>5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5676D6" w:rsidRDefault="005676D6" w:rsidP="005676D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5676D6" w:rsidRDefault="005676D6" w:rsidP="005676D6">
      <w:pPr>
        <w:jc w:val="both"/>
        <w:rPr>
          <w:sz w:val="24"/>
        </w:rPr>
      </w:pPr>
    </w:p>
    <w:p w:rsidR="005676D6" w:rsidRPr="00D42B75" w:rsidRDefault="005676D6" w:rsidP="005676D6">
      <w:pPr>
        <w:jc w:val="center"/>
        <w:rPr>
          <w:b/>
          <w:sz w:val="24"/>
        </w:rPr>
      </w:pPr>
      <w:r w:rsidRPr="003B5BF2">
        <w:rPr>
          <w:b/>
          <w:sz w:val="24"/>
        </w:rPr>
        <w:t>NATJEČAJ</w:t>
      </w:r>
    </w:p>
    <w:p w:rsidR="005676D6" w:rsidRDefault="005676D6" w:rsidP="005676D6">
      <w:pPr>
        <w:jc w:val="center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zasnivanje radnog odnosa za sljedeća radna mjesta:</w:t>
      </w:r>
    </w:p>
    <w:p w:rsidR="005676D6" w:rsidRDefault="005676D6" w:rsidP="005676D6">
      <w:pPr>
        <w:jc w:val="center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1C4401">
        <w:rPr>
          <w:b/>
          <w:sz w:val="24"/>
        </w:rPr>
        <w:t>1.</w:t>
      </w:r>
      <w:r>
        <w:rPr>
          <w:b/>
          <w:sz w:val="24"/>
        </w:rPr>
        <w:t xml:space="preserve"> UČITELJ LOGOPED za rad u programu produženog stručnog postupka </w:t>
      </w:r>
      <w:r w:rsidRPr="00BC42F5">
        <w:rPr>
          <w:sz w:val="24"/>
        </w:rPr>
        <w:t xml:space="preserve">– </w:t>
      </w:r>
      <w:r>
        <w:rPr>
          <w:sz w:val="24"/>
        </w:rPr>
        <w:t>dva (2</w:t>
      </w:r>
      <w:r w:rsidRPr="00BC42F5">
        <w:rPr>
          <w:sz w:val="24"/>
        </w:rPr>
        <w:t>) izvršitelj</w:t>
      </w:r>
      <w:r>
        <w:rPr>
          <w:sz w:val="24"/>
        </w:rPr>
        <w:t xml:space="preserve">a (m/ž),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neodređeno, puno radno vrijeme </w:t>
      </w:r>
    </w:p>
    <w:p w:rsidR="005676D6" w:rsidRDefault="005676D6" w:rsidP="005676D6">
      <w:pPr>
        <w:jc w:val="both"/>
        <w:rPr>
          <w:b/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>UVJETI:</w:t>
      </w:r>
      <w:r>
        <w:rPr>
          <w:sz w:val="24"/>
        </w:rPr>
        <w:t xml:space="preserve"> - prema Zakonu o odgoju i obrazovanju u osnovnoj i srednjoj školi</w:t>
      </w:r>
    </w:p>
    <w:p w:rsidR="005676D6" w:rsidRDefault="005676D6" w:rsidP="005676D6">
      <w:pPr>
        <w:jc w:val="both"/>
        <w:rPr>
          <w:sz w:val="24"/>
        </w:rPr>
      </w:pPr>
      <w:r w:rsidRPr="00262ED7">
        <w:rPr>
          <w:sz w:val="24"/>
        </w:rPr>
        <w:t xml:space="preserve"> </w:t>
      </w:r>
      <w:r>
        <w:rPr>
          <w:sz w:val="24"/>
        </w:rPr>
        <w:t xml:space="preserve">                - VSS, LOGOPED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>
        <w:rPr>
          <w:b/>
          <w:sz w:val="24"/>
        </w:rPr>
        <w:t>2</w:t>
      </w:r>
      <w:r w:rsidRPr="001C4401">
        <w:rPr>
          <w:b/>
          <w:sz w:val="24"/>
        </w:rPr>
        <w:t>.</w:t>
      </w:r>
      <w:r>
        <w:rPr>
          <w:b/>
          <w:sz w:val="24"/>
        </w:rPr>
        <w:t xml:space="preserve"> UČITELJ EDUKACIJSKI REHABILITATOR </w:t>
      </w:r>
      <w:r w:rsidRPr="00BC42F5">
        <w:rPr>
          <w:sz w:val="24"/>
        </w:rPr>
        <w:t xml:space="preserve">– </w:t>
      </w:r>
      <w:r>
        <w:rPr>
          <w:sz w:val="24"/>
        </w:rPr>
        <w:t>tri (3</w:t>
      </w:r>
      <w:r w:rsidRPr="00BC42F5">
        <w:rPr>
          <w:sz w:val="24"/>
        </w:rPr>
        <w:t>) izvršitelj</w:t>
      </w:r>
      <w:r>
        <w:rPr>
          <w:sz w:val="24"/>
        </w:rPr>
        <w:t xml:space="preserve">a (m/ž),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određeno, puno radno vrijeme, zamjena za roditeljski dopust (2 izvršitelja) i zamjena za dopust za njegu djeteta s težim smetnjama u razvoju (1 izvršitelj) 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prema Zakonu o odgoju i obrazovanju u osnovnoj i srednjoj školi</w:t>
      </w: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VSS</w:t>
      </w:r>
      <w:proofErr w:type="gramStart"/>
      <w:r>
        <w:rPr>
          <w:sz w:val="24"/>
        </w:rPr>
        <w:t>,  EDUKACIJSKI</w:t>
      </w:r>
      <w:proofErr w:type="gramEnd"/>
      <w:r>
        <w:rPr>
          <w:sz w:val="24"/>
        </w:rPr>
        <w:t xml:space="preserve"> REHABILITATOR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>
        <w:rPr>
          <w:b/>
          <w:sz w:val="24"/>
        </w:rPr>
        <w:t>3</w:t>
      </w:r>
      <w:r w:rsidRPr="001C4401">
        <w:rPr>
          <w:b/>
          <w:sz w:val="24"/>
        </w:rPr>
        <w:t>.</w:t>
      </w:r>
      <w:r>
        <w:rPr>
          <w:b/>
          <w:sz w:val="24"/>
        </w:rPr>
        <w:t xml:space="preserve"> UČITELJ EDUKACIJSKI REHABILITATOR - </w:t>
      </w:r>
      <w:r>
        <w:rPr>
          <w:sz w:val="24"/>
        </w:rPr>
        <w:t>tri (3</w:t>
      </w:r>
      <w:r w:rsidRPr="00BC42F5">
        <w:rPr>
          <w:sz w:val="24"/>
        </w:rPr>
        <w:t>) izvršitelj</w:t>
      </w:r>
      <w:r>
        <w:rPr>
          <w:sz w:val="24"/>
        </w:rPr>
        <w:t>a (m/ž), na određeno, nepuno radno vrijeme, 20 sati tjednog radnog vremena, za izvođenje nastave u kući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prema Zakonu o odgoju i obrazovanju u osnovnoj i srednjoj školi</w:t>
      </w: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VSS</w:t>
      </w:r>
      <w:proofErr w:type="gramStart"/>
      <w:r>
        <w:rPr>
          <w:sz w:val="24"/>
        </w:rPr>
        <w:t>,  EDUKACIJSKI</w:t>
      </w:r>
      <w:proofErr w:type="gramEnd"/>
      <w:r>
        <w:rPr>
          <w:sz w:val="24"/>
        </w:rPr>
        <w:t xml:space="preserve"> REHABILITATOR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FE5B73">
        <w:rPr>
          <w:b/>
          <w:sz w:val="24"/>
        </w:rPr>
        <w:t>4. STRUČNJAK EDUKACIJSKO REHABILITACIJSKOG PROFILA – SOCIJALNI PEDAGOG</w:t>
      </w:r>
      <w:r>
        <w:rPr>
          <w:b/>
          <w:sz w:val="24"/>
        </w:rPr>
        <w:t xml:space="preserve"> – </w:t>
      </w:r>
      <w:r w:rsidRPr="00FE5B73">
        <w:rPr>
          <w:sz w:val="24"/>
        </w:rPr>
        <w:t>jedan</w:t>
      </w:r>
      <w:r>
        <w:rPr>
          <w:b/>
          <w:sz w:val="24"/>
        </w:rPr>
        <w:t xml:space="preserve"> (</w:t>
      </w:r>
      <w:r>
        <w:rPr>
          <w:sz w:val="24"/>
        </w:rPr>
        <w:t>1) izvršitelj (m/ž), na određeno, puno radno vrijeme, zamjena za roditeljski dopust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prema Zakonu o odgoju i obrazovanju u osnovnoj i srednjoj školi</w:t>
      </w: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VSS</w:t>
      </w:r>
      <w:proofErr w:type="gramStart"/>
      <w:r>
        <w:rPr>
          <w:sz w:val="24"/>
        </w:rPr>
        <w:t>,  SOCIJALNI</w:t>
      </w:r>
      <w:proofErr w:type="gramEnd"/>
      <w:r>
        <w:rPr>
          <w:sz w:val="24"/>
        </w:rPr>
        <w:t xml:space="preserve"> PEDAGOG</w:t>
      </w:r>
    </w:p>
    <w:p w:rsidR="005676D6" w:rsidRDefault="005676D6" w:rsidP="005676D6">
      <w:pPr>
        <w:jc w:val="both"/>
        <w:rPr>
          <w:sz w:val="24"/>
        </w:rPr>
      </w:pPr>
    </w:p>
    <w:p w:rsidR="005676D6" w:rsidRPr="00FE5B73" w:rsidRDefault="005676D6" w:rsidP="005676D6">
      <w:pPr>
        <w:jc w:val="both"/>
        <w:rPr>
          <w:sz w:val="24"/>
        </w:rPr>
      </w:pPr>
      <w:r w:rsidRPr="00FE5B73">
        <w:rPr>
          <w:b/>
          <w:sz w:val="24"/>
        </w:rPr>
        <w:t>5. NJEGOVATELJ</w:t>
      </w:r>
      <w:r>
        <w:rPr>
          <w:b/>
          <w:sz w:val="24"/>
        </w:rPr>
        <w:t xml:space="preserve"> – </w:t>
      </w:r>
      <w:r>
        <w:rPr>
          <w:sz w:val="24"/>
        </w:rPr>
        <w:t xml:space="preserve">dva (2) izvršitelja (m/ž),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neodređeno, puno radno vrijeme</w:t>
      </w: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prema Zakonu o odgoju i obrazovanju u osnovnoj i srednjoj školi</w:t>
      </w:r>
    </w:p>
    <w:p w:rsidR="005676D6" w:rsidRDefault="005676D6" w:rsidP="005676D6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</w:t>
      </w:r>
      <w:proofErr w:type="gramStart"/>
      <w:r>
        <w:rPr>
          <w:sz w:val="24"/>
        </w:rPr>
        <w:t>završen</w:t>
      </w:r>
      <w:proofErr w:type="gramEnd"/>
      <w:r>
        <w:rPr>
          <w:sz w:val="24"/>
        </w:rPr>
        <w:t xml:space="preserve"> tečaj za njegovatelja</w:t>
      </w:r>
    </w:p>
    <w:p w:rsidR="005676D6" w:rsidRPr="00FE5B73" w:rsidRDefault="005676D6" w:rsidP="005676D6">
      <w:pPr>
        <w:jc w:val="both"/>
        <w:rPr>
          <w:sz w:val="24"/>
        </w:rPr>
      </w:pPr>
    </w:p>
    <w:p w:rsidR="005676D6" w:rsidRDefault="005676D6" w:rsidP="005676D6">
      <w:pPr>
        <w:jc w:val="both"/>
        <w:rPr>
          <w:sz w:val="24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</w:p>
    <w:p w:rsidR="005676D6" w:rsidRPr="001418D8" w:rsidRDefault="005676D6" w:rsidP="005676D6">
      <w:pPr>
        <w:tabs>
          <w:tab w:val="left" w:pos="720"/>
          <w:tab w:val="left" w:pos="1380"/>
        </w:tabs>
        <w:jc w:val="both"/>
        <w:rPr>
          <w:b/>
          <w:sz w:val="24"/>
          <w:szCs w:val="24"/>
          <w:lang w:val="de-DE"/>
        </w:rPr>
      </w:pPr>
      <w:r w:rsidRPr="001418D8">
        <w:rPr>
          <w:b/>
          <w:sz w:val="24"/>
          <w:szCs w:val="24"/>
          <w:lang w:val="de-DE"/>
        </w:rPr>
        <w:t xml:space="preserve">Uz </w:t>
      </w:r>
      <w:proofErr w:type="spellStart"/>
      <w:r w:rsidRPr="001418D8">
        <w:rPr>
          <w:b/>
          <w:sz w:val="24"/>
          <w:szCs w:val="24"/>
          <w:lang w:val="de-DE"/>
        </w:rPr>
        <w:t>prijavu</w:t>
      </w:r>
      <w:proofErr w:type="spellEnd"/>
      <w:r w:rsidRPr="001418D8">
        <w:rPr>
          <w:b/>
          <w:sz w:val="24"/>
          <w:szCs w:val="24"/>
          <w:lang w:val="de-DE"/>
        </w:rPr>
        <w:t xml:space="preserve"> na </w:t>
      </w:r>
      <w:proofErr w:type="spellStart"/>
      <w:r w:rsidRPr="001418D8">
        <w:rPr>
          <w:b/>
          <w:sz w:val="24"/>
          <w:szCs w:val="24"/>
          <w:lang w:val="de-DE"/>
        </w:rPr>
        <w:t>natječaj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svi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kandidati</w:t>
      </w:r>
      <w:proofErr w:type="spellEnd"/>
      <w:r>
        <w:rPr>
          <w:b/>
          <w:sz w:val="24"/>
          <w:szCs w:val="24"/>
          <w:lang w:val="de-DE"/>
        </w:rPr>
        <w:t xml:space="preserve"> (</w:t>
      </w:r>
      <w:proofErr w:type="spellStart"/>
      <w:r>
        <w:rPr>
          <w:b/>
          <w:sz w:val="24"/>
          <w:szCs w:val="24"/>
          <w:lang w:val="de-DE"/>
        </w:rPr>
        <w:t>od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rednog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broja</w:t>
      </w:r>
      <w:proofErr w:type="spellEnd"/>
      <w:r>
        <w:rPr>
          <w:b/>
          <w:sz w:val="24"/>
          <w:szCs w:val="24"/>
          <w:lang w:val="de-DE"/>
        </w:rPr>
        <w:t xml:space="preserve"> 1. do 5.)</w:t>
      </w:r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su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dužni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priložiti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preslike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dokumenata</w:t>
      </w:r>
      <w:proofErr w:type="spellEnd"/>
      <w:r w:rsidRPr="001418D8">
        <w:rPr>
          <w:b/>
          <w:sz w:val="24"/>
          <w:szCs w:val="24"/>
          <w:lang w:val="de-DE"/>
        </w:rPr>
        <w:t>: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5676D6" w:rsidRDefault="005676D6" w:rsidP="005676D6">
      <w:pPr>
        <w:tabs>
          <w:tab w:val="left" w:pos="720"/>
          <w:tab w:val="left" w:pos="1380"/>
        </w:tabs>
        <w:ind w:left="720"/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5676D6" w:rsidRDefault="005676D6" w:rsidP="005676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natječaj se pod jednakim uvjetima mogu javiti osobe oba spola. </w:t>
      </w:r>
    </w:p>
    <w:p w:rsidR="005676D6" w:rsidRDefault="005676D6" w:rsidP="005676D6">
      <w:pPr>
        <w:jc w:val="both"/>
        <w:rPr>
          <w:sz w:val="24"/>
          <w:szCs w:val="24"/>
        </w:rPr>
      </w:pPr>
    </w:p>
    <w:p w:rsidR="005676D6" w:rsidRDefault="005676D6" w:rsidP="005676D6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Rok za podnošenje prijava je osam (8)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od dana objave natječaja. 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podnose</w:t>
      </w:r>
      <w:proofErr w:type="spellEnd"/>
      <w:r>
        <w:rPr>
          <w:sz w:val="24"/>
          <w:szCs w:val="24"/>
          <w:lang w:val="de-DE"/>
        </w:rPr>
        <w:t xml:space="preserve"> se </w:t>
      </w:r>
      <w:proofErr w:type="spellStart"/>
      <w:r>
        <w:rPr>
          <w:sz w:val="24"/>
          <w:szCs w:val="24"/>
          <w:lang w:val="de-DE"/>
        </w:rPr>
        <w:t>osobno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poštom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5676D6" w:rsidRDefault="005676D6" w:rsidP="005676D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Centar za odgoj i obrazovanje Čakovec, Ivana pl. Zajca 26, 40 000 Čakovec, s naznakom ˝ ZA NATJEČAJ˝.</w:t>
      </w:r>
      <w:proofErr w:type="gramEnd"/>
      <w:r>
        <w:rPr>
          <w:sz w:val="24"/>
          <w:szCs w:val="24"/>
        </w:rPr>
        <w:t xml:space="preserve"> </w:t>
      </w:r>
    </w:p>
    <w:p w:rsidR="005676D6" w:rsidRDefault="005676D6" w:rsidP="005676D6">
      <w:pPr>
        <w:jc w:val="both"/>
        <w:rPr>
          <w:sz w:val="24"/>
          <w:szCs w:val="24"/>
        </w:rPr>
      </w:pPr>
    </w:p>
    <w:p w:rsidR="005676D6" w:rsidRDefault="005676D6" w:rsidP="005676D6">
      <w:pPr>
        <w:jc w:val="both"/>
        <w:rPr>
          <w:sz w:val="24"/>
        </w:rPr>
      </w:pPr>
      <w:r>
        <w:rPr>
          <w:sz w:val="24"/>
        </w:rPr>
        <w:t xml:space="preserve">Nepotpune i nepravodobne </w:t>
      </w:r>
      <w:proofErr w:type="gramStart"/>
      <w:r>
        <w:rPr>
          <w:sz w:val="24"/>
        </w:rPr>
        <w:t>prijave  neće</w:t>
      </w:r>
      <w:proofErr w:type="gramEnd"/>
      <w:r>
        <w:rPr>
          <w:sz w:val="24"/>
        </w:rPr>
        <w:t xml:space="preserve"> se razmatrati.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Klasa: 112-07/15-01/01                                                     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>Urbroj: 2109-51-01-15-07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Ravnateljica:</w:t>
      </w:r>
    </w:p>
    <w:p w:rsidR="005676D6" w:rsidRDefault="005676D6" w:rsidP="005676D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Dragica Benčik, dipl.def.</w:t>
      </w:r>
    </w:p>
    <w:p w:rsidR="0041368C" w:rsidRDefault="0041368C"/>
    <w:sectPr w:rsidR="0041368C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6"/>
    <w:rsid w:val="0041368C"/>
    <w:rsid w:val="005676D6"/>
    <w:rsid w:val="00A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INFORMATIČAR</cp:lastModifiedBy>
  <cp:revision>2</cp:revision>
  <dcterms:created xsi:type="dcterms:W3CDTF">2015-08-25T15:30:00Z</dcterms:created>
  <dcterms:modified xsi:type="dcterms:W3CDTF">2015-08-25T15:30:00Z</dcterms:modified>
</cp:coreProperties>
</file>