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851"/>
        <w:gridCol w:w="992"/>
        <w:gridCol w:w="1134"/>
        <w:gridCol w:w="1984"/>
        <w:gridCol w:w="1985"/>
      </w:tblGrid>
      <w:tr w:rsidR="008F7427" w:rsidRPr="003A4DE2" w14:paraId="0AC47BEF" w14:textId="77777777" w:rsidTr="00884D30">
        <w:tc>
          <w:tcPr>
            <w:tcW w:w="1526" w:type="dxa"/>
            <w:vMerge w:val="restart"/>
            <w:vAlign w:val="center"/>
          </w:tcPr>
          <w:p w14:paraId="607A1BB5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A4DE2">
              <w:rPr>
                <w:rFonts w:ascii="Calibri" w:hAnsi="Calibri" w:cs="Calibri"/>
                <w:b/>
                <w:sz w:val="20"/>
                <w:szCs w:val="20"/>
              </w:rPr>
              <w:t>POLUGODIŠTE</w:t>
            </w:r>
          </w:p>
        </w:tc>
        <w:tc>
          <w:tcPr>
            <w:tcW w:w="992" w:type="dxa"/>
            <w:vMerge w:val="restart"/>
            <w:vAlign w:val="center"/>
          </w:tcPr>
          <w:p w14:paraId="4785D94D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A4DE2">
              <w:rPr>
                <w:rFonts w:ascii="Calibri" w:hAnsi="Calibri" w:cs="Calibri"/>
                <w:b/>
                <w:sz w:val="20"/>
                <w:szCs w:val="20"/>
              </w:rPr>
              <w:t>MJESEC</w:t>
            </w:r>
          </w:p>
        </w:tc>
        <w:tc>
          <w:tcPr>
            <w:tcW w:w="2977" w:type="dxa"/>
            <w:gridSpan w:val="3"/>
            <w:vAlign w:val="center"/>
          </w:tcPr>
          <w:p w14:paraId="74EE440C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3B581D5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A4DE2">
              <w:rPr>
                <w:rFonts w:ascii="Calibri" w:hAnsi="Calibri" w:cs="Calibri"/>
                <w:b/>
                <w:sz w:val="20"/>
                <w:szCs w:val="20"/>
              </w:rPr>
              <w:t>BROJ DANA</w:t>
            </w:r>
          </w:p>
          <w:p w14:paraId="1542C3CA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D5DD627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3ED71BB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A4DE2">
              <w:rPr>
                <w:rFonts w:ascii="Calibri" w:hAnsi="Calibri" w:cs="Calibri"/>
                <w:b/>
                <w:sz w:val="20"/>
                <w:szCs w:val="20"/>
              </w:rPr>
              <w:t>BLAGDANI I NENASTAVNI DANI</w:t>
            </w:r>
          </w:p>
        </w:tc>
        <w:tc>
          <w:tcPr>
            <w:tcW w:w="1985" w:type="dxa"/>
            <w:vMerge w:val="restart"/>
            <w:vAlign w:val="center"/>
          </w:tcPr>
          <w:p w14:paraId="5730EB6C" w14:textId="77777777" w:rsidR="008F7427" w:rsidRPr="003A4DE2" w:rsidRDefault="008F7427" w:rsidP="00884D3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A4DE2">
              <w:rPr>
                <w:rFonts w:ascii="Calibri" w:hAnsi="Calibri" w:cs="Calibri"/>
                <w:b/>
                <w:sz w:val="20"/>
                <w:szCs w:val="20"/>
              </w:rPr>
              <w:t xml:space="preserve"> VAŽNI DATUMI</w:t>
            </w:r>
          </w:p>
        </w:tc>
      </w:tr>
      <w:tr w:rsidR="008F7427" w:rsidRPr="003A4DE2" w14:paraId="25C5F82B" w14:textId="77777777" w:rsidTr="00884D30">
        <w:tc>
          <w:tcPr>
            <w:tcW w:w="1526" w:type="dxa"/>
            <w:vMerge/>
            <w:vAlign w:val="center"/>
          </w:tcPr>
          <w:p w14:paraId="2ED3304E" w14:textId="77777777" w:rsidR="008F7427" w:rsidRPr="003A4DE2" w:rsidRDefault="008F7427" w:rsidP="00884D3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6F0E7D1" w14:textId="77777777" w:rsidR="008F7427" w:rsidRPr="003A4DE2" w:rsidRDefault="008F7427" w:rsidP="00884D3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2FA21B5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RADNI</w:t>
            </w:r>
          </w:p>
        </w:tc>
        <w:tc>
          <w:tcPr>
            <w:tcW w:w="992" w:type="dxa"/>
            <w:vAlign w:val="center"/>
          </w:tcPr>
          <w:p w14:paraId="20EBDC12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NERADNI</w:t>
            </w:r>
          </w:p>
        </w:tc>
        <w:tc>
          <w:tcPr>
            <w:tcW w:w="1134" w:type="dxa"/>
            <w:vAlign w:val="center"/>
          </w:tcPr>
          <w:p w14:paraId="136664AD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NASTAVNI</w:t>
            </w:r>
          </w:p>
        </w:tc>
        <w:tc>
          <w:tcPr>
            <w:tcW w:w="1984" w:type="dxa"/>
            <w:vMerge/>
          </w:tcPr>
          <w:p w14:paraId="5A30F4EC" w14:textId="77777777" w:rsidR="008F7427" w:rsidRPr="003A4DE2" w:rsidRDefault="008F7427" w:rsidP="00884D3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330E4CB" w14:textId="77777777" w:rsidR="008F7427" w:rsidRPr="003A4DE2" w:rsidRDefault="008F7427" w:rsidP="00884D3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7427" w:rsidRPr="003A4DE2" w14:paraId="4529DA64" w14:textId="77777777" w:rsidTr="00884D30">
        <w:trPr>
          <w:trHeight w:val="567"/>
        </w:trPr>
        <w:tc>
          <w:tcPr>
            <w:tcW w:w="1526" w:type="dxa"/>
            <w:vMerge w:val="restart"/>
            <w:textDirection w:val="btLr"/>
            <w:vAlign w:val="center"/>
          </w:tcPr>
          <w:p w14:paraId="36CE5AD8" w14:textId="77777777" w:rsidR="008F7427" w:rsidRPr="003A4DE2" w:rsidRDefault="008F7427" w:rsidP="00884D30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57FE66A" w14:textId="77777777" w:rsidR="008F7427" w:rsidRPr="003A4DE2" w:rsidRDefault="008F7427" w:rsidP="00884D30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I.</w:t>
            </w:r>
          </w:p>
          <w:p w14:paraId="36B73119" w14:textId="77777777" w:rsidR="008F7427" w:rsidRPr="003A4DE2" w:rsidRDefault="008F7427" w:rsidP="00884D30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 xml:space="preserve">od 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.9.202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. do 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.12.202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2CE35597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IX.</w:t>
            </w:r>
          </w:p>
        </w:tc>
        <w:tc>
          <w:tcPr>
            <w:tcW w:w="851" w:type="dxa"/>
            <w:vAlign w:val="center"/>
          </w:tcPr>
          <w:p w14:paraId="28573C9A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5BCA302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0C64D02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28511ED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  <w:p w14:paraId="760DA6E2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4C81AA0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B21C9B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14:paraId="4B002DCA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0E98329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9.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. početak nastave</w:t>
            </w:r>
          </w:p>
          <w:p w14:paraId="7959A17E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10.9. Hrvatski olimpijski dan</w:t>
            </w:r>
          </w:p>
          <w:p w14:paraId="7E956AA9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23.9. Jesenska svečanost</w:t>
            </w:r>
          </w:p>
        </w:tc>
      </w:tr>
      <w:tr w:rsidR="008F7427" w:rsidRPr="003A4DE2" w14:paraId="445D3B68" w14:textId="77777777" w:rsidTr="00884D30">
        <w:trPr>
          <w:trHeight w:val="567"/>
        </w:trPr>
        <w:tc>
          <w:tcPr>
            <w:tcW w:w="1526" w:type="dxa"/>
            <w:vMerge/>
            <w:vAlign w:val="center"/>
          </w:tcPr>
          <w:p w14:paraId="71AC180D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238FE0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X.</w:t>
            </w:r>
          </w:p>
        </w:tc>
        <w:tc>
          <w:tcPr>
            <w:tcW w:w="851" w:type="dxa"/>
            <w:vAlign w:val="center"/>
          </w:tcPr>
          <w:p w14:paraId="5953669B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center"/>
          </w:tcPr>
          <w:p w14:paraId="6F94273D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21B254AF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51678B6D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24.10. nenastavni radni dan</w:t>
            </w:r>
          </w:p>
          <w:p w14:paraId="0C5CA3E0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9078298" w14:textId="77777777" w:rsidR="008F7427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 xml:space="preserve">2.10.-8.10. Dječji tjedan </w:t>
            </w:r>
          </w:p>
          <w:p w14:paraId="1029E03B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3A4DE2">
              <w:rPr>
                <w:rFonts w:ascii="Calibri" w:hAnsi="Calibri" w:cs="Calibri"/>
                <w:sz w:val="20"/>
                <w:szCs w:val="20"/>
              </w:rPr>
              <w:t xml:space="preserve">.10. Dan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kruha i 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zahvalnosti za plodove zemlje</w:t>
            </w:r>
          </w:p>
          <w:p w14:paraId="318BF733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15.</w:t>
            </w: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. Dan bijelog štapa</w:t>
            </w:r>
          </w:p>
          <w:p w14:paraId="6197291B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.10. Plivaj i uživaj</w:t>
            </w:r>
          </w:p>
          <w:p w14:paraId="7F10D8E1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15.10.-15.11. Mjesec hrvatske knjige</w:t>
            </w:r>
          </w:p>
        </w:tc>
      </w:tr>
      <w:tr w:rsidR="008F7427" w:rsidRPr="003A4DE2" w14:paraId="4C8AFB6D" w14:textId="77777777" w:rsidTr="00884D30">
        <w:trPr>
          <w:trHeight w:val="567"/>
        </w:trPr>
        <w:tc>
          <w:tcPr>
            <w:tcW w:w="1526" w:type="dxa"/>
            <w:vMerge/>
            <w:vAlign w:val="center"/>
          </w:tcPr>
          <w:p w14:paraId="47BCCE70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148675F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XI.</w:t>
            </w:r>
          </w:p>
        </w:tc>
        <w:tc>
          <w:tcPr>
            <w:tcW w:w="851" w:type="dxa"/>
            <w:vAlign w:val="center"/>
          </w:tcPr>
          <w:p w14:paraId="41B26255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992" w:type="dxa"/>
            <w:vAlign w:val="center"/>
          </w:tcPr>
          <w:p w14:paraId="737320E8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22C24FCE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14:paraId="137C5E7E" w14:textId="77777777" w:rsidR="008F7427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1.11. Svi sveti</w:t>
            </w:r>
          </w:p>
          <w:p w14:paraId="2541B448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17.11. nenastavni radni dan</w:t>
            </w:r>
          </w:p>
          <w:p w14:paraId="64AE03F2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18.11. Dan sjećanja na žrtve DR, Vukovara i Škabrnje</w:t>
            </w:r>
          </w:p>
        </w:tc>
        <w:tc>
          <w:tcPr>
            <w:tcW w:w="1985" w:type="dxa"/>
            <w:vAlign w:val="center"/>
          </w:tcPr>
          <w:p w14:paraId="02DA5A4C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15.11. Međunarodni dan tolerancije</w:t>
            </w:r>
          </w:p>
          <w:p w14:paraId="0DC6C0FF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.11. paljenje svijeće za Vukovar</w:t>
            </w:r>
          </w:p>
          <w:p w14:paraId="1CE6B0A3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20.11. Međunarodni dan prava djeteta</w:t>
            </w:r>
          </w:p>
          <w:p w14:paraId="591317F5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15.11.-15.12. Mjesec borbe protiv ovisnosti</w:t>
            </w:r>
          </w:p>
        </w:tc>
      </w:tr>
      <w:tr w:rsidR="008F7427" w:rsidRPr="003A4DE2" w14:paraId="2A92FF13" w14:textId="77777777" w:rsidTr="00884D30">
        <w:trPr>
          <w:trHeight w:val="567"/>
        </w:trPr>
        <w:tc>
          <w:tcPr>
            <w:tcW w:w="1526" w:type="dxa"/>
            <w:vMerge/>
            <w:vAlign w:val="center"/>
          </w:tcPr>
          <w:p w14:paraId="0ADC743F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6643ABA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XII.</w:t>
            </w:r>
          </w:p>
        </w:tc>
        <w:tc>
          <w:tcPr>
            <w:tcW w:w="851" w:type="dxa"/>
            <w:vAlign w:val="center"/>
          </w:tcPr>
          <w:p w14:paraId="0E2DC0FF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 w14:paraId="0C51BECC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7114884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1984" w:type="dxa"/>
            <w:vAlign w:val="center"/>
          </w:tcPr>
          <w:p w14:paraId="2D17B078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0D9AE22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25.12. Božić</w:t>
            </w:r>
          </w:p>
          <w:p w14:paraId="39FA0D38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26.12. Sveti Stjepan</w:t>
            </w:r>
          </w:p>
          <w:p w14:paraId="48D9E008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3A4DE2">
              <w:rPr>
                <w:rFonts w:ascii="Calibri" w:hAnsi="Calibri" w:cs="Calibri"/>
                <w:sz w:val="20"/>
                <w:szCs w:val="20"/>
              </w:rPr>
              <w:t xml:space="preserve">.12. – 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.1. zimsk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 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odmora za učenike</w:t>
            </w:r>
          </w:p>
        </w:tc>
        <w:tc>
          <w:tcPr>
            <w:tcW w:w="1985" w:type="dxa"/>
            <w:vAlign w:val="center"/>
          </w:tcPr>
          <w:p w14:paraId="69746B2B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  <w:r w:rsidRPr="003A4DE2">
              <w:rPr>
                <w:rFonts w:ascii="Calibri" w:hAnsi="Calibri" w:cs="Calibri"/>
                <w:sz w:val="20"/>
                <w:szCs w:val="20"/>
              </w:rPr>
              <w:t xml:space="preserve">12. Međunarodni dan osoba s invaliditetom </w:t>
            </w:r>
          </w:p>
          <w:p w14:paraId="32404FC7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8.12.-12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.12. kićenje božićne jelke</w:t>
            </w:r>
          </w:p>
          <w:p w14:paraId="68414222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.12. božićna priredba</w:t>
            </w:r>
          </w:p>
        </w:tc>
      </w:tr>
      <w:tr w:rsidR="008F7427" w:rsidRPr="003A4DE2" w14:paraId="10496CC2" w14:textId="77777777" w:rsidTr="00884D30">
        <w:trPr>
          <w:trHeight w:val="567"/>
        </w:trPr>
        <w:tc>
          <w:tcPr>
            <w:tcW w:w="1526" w:type="dxa"/>
            <w:vMerge w:val="restart"/>
            <w:textDirection w:val="btLr"/>
            <w:vAlign w:val="center"/>
          </w:tcPr>
          <w:p w14:paraId="645044E1" w14:textId="77777777" w:rsidR="008F7427" w:rsidRPr="003A4DE2" w:rsidRDefault="008F7427" w:rsidP="00884D30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II.</w:t>
            </w:r>
          </w:p>
          <w:p w14:paraId="766F68CA" w14:textId="77777777" w:rsidR="008F7427" w:rsidRPr="003A4DE2" w:rsidRDefault="008F7427" w:rsidP="00884D30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 xml:space="preserve">od </w:t>
            </w:r>
            <w:r>
              <w:rPr>
                <w:rFonts w:ascii="Calibri" w:hAnsi="Calibri" w:cs="Calibri"/>
                <w:sz w:val="20"/>
                <w:szCs w:val="20"/>
              </w:rPr>
              <w:t>12.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1.202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3A4DE2">
              <w:rPr>
                <w:rFonts w:ascii="Calibri" w:hAnsi="Calibri" w:cs="Calibri"/>
                <w:sz w:val="20"/>
                <w:szCs w:val="20"/>
              </w:rPr>
              <w:t xml:space="preserve">. do </w:t>
            </w:r>
            <w:r>
              <w:rPr>
                <w:rFonts w:ascii="Calibri" w:hAnsi="Calibri" w:cs="Calibri"/>
                <w:sz w:val="20"/>
                <w:szCs w:val="20"/>
              </w:rPr>
              <w:t>12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.6.202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B1413A8" w14:textId="77777777" w:rsidR="008F7427" w:rsidRPr="003A4DE2" w:rsidRDefault="008F7427" w:rsidP="00884D30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42DAB0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I.</w:t>
            </w:r>
          </w:p>
        </w:tc>
        <w:tc>
          <w:tcPr>
            <w:tcW w:w="851" w:type="dxa"/>
            <w:vAlign w:val="center"/>
          </w:tcPr>
          <w:p w14:paraId="6BCC76CA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DF60FF5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3CEE520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3338BC2A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1.1.Nova godina</w:t>
            </w:r>
          </w:p>
          <w:p w14:paraId="2297724C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6.1. Sveta tri kralja</w:t>
            </w:r>
          </w:p>
        </w:tc>
        <w:tc>
          <w:tcPr>
            <w:tcW w:w="1985" w:type="dxa"/>
            <w:vAlign w:val="center"/>
          </w:tcPr>
          <w:p w14:paraId="27089BB0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.1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3A4DE2">
              <w:rPr>
                <w:rFonts w:ascii="Calibri" w:hAnsi="Calibri" w:cs="Calibri"/>
                <w:sz w:val="20"/>
                <w:szCs w:val="20"/>
              </w:rPr>
              <w:t xml:space="preserve"> početak </w:t>
            </w:r>
            <w:r>
              <w:rPr>
                <w:rFonts w:ascii="Calibri" w:hAnsi="Calibri" w:cs="Calibri"/>
                <w:sz w:val="20"/>
                <w:szCs w:val="20"/>
              </w:rPr>
              <w:t>II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. polugodišta</w:t>
            </w:r>
          </w:p>
        </w:tc>
      </w:tr>
      <w:tr w:rsidR="008F7427" w:rsidRPr="003A4DE2" w14:paraId="3277E8FD" w14:textId="77777777" w:rsidTr="00884D30">
        <w:trPr>
          <w:trHeight w:val="567"/>
        </w:trPr>
        <w:tc>
          <w:tcPr>
            <w:tcW w:w="1526" w:type="dxa"/>
            <w:vMerge/>
            <w:vAlign w:val="center"/>
          </w:tcPr>
          <w:p w14:paraId="6BDDFC55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E262903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II.</w:t>
            </w:r>
          </w:p>
        </w:tc>
        <w:tc>
          <w:tcPr>
            <w:tcW w:w="851" w:type="dxa"/>
            <w:vAlign w:val="center"/>
          </w:tcPr>
          <w:p w14:paraId="590033BA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14:paraId="77CD4607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1904641F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984" w:type="dxa"/>
            <w:vAlign w:val="center"/>
          </w:tcPr>
          <w:p w14:paraId="5881AA30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16AE4BC" w14:textId="77777777" w:rsidR="008F7427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Posjet učenika 8. razreda Vukovaru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prema rasporedu</w:t>
            </w:r>
          </w:p>
          <w:p w14:paraId="7CD5A5FC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2.2. Dan močvarnih staništa</w:t>
            </w:r>
          </w:p>
          <w:p w14:paraId="2B4D9C66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.2. Dan sigurnijeg interneta</w:t>
            </w:r>
          </w:p>
          <w:p w14:paraId="5B75D0FE" w14:textId="77777777" w:rsidR="008F7427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.2. Valentinovo</w:t>
            </w:r>
          </w:p>
          <w:p w14:paraId="51DF753E" w14:textId="77777777" w:rsidR="008F7427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17.2. Fašnik</w:t>
            </w:r>
          </w:p>
          <w:p w14:paraId="04A1A49E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23.2. Obilježavanje tjedna psihologije</w:t>
            </w:r>
          </w:p>
          <w:p w14:paraId="4834F3C0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.2. Dan ružičastih majica</w:t>
            </w:r>
          </w:p>
        </w:tc>
      </w:tr>
      <w:tr w:rsidR="008F7427" w:rsidRPr="003A4DE2" w14:paraId="6106F2B5" w14:textId="77777777" w:rsidTr="00884D30">
        <w:trPr>
          <w:trHeight w:val="567"/>
        </w:trPr>
        <w:tc>
          <w:tcPr>
            <w:tcW w:w="1526" w:type="dxa"/>
            <w:vMerge/>
            <w:vAlign w:val="center"/>
          </w:tcPr>
          <w:p w14:paraId="3D31FC64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1AC50EF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III.</w:t>
            </w:r>
          </w:p>
        </w:tc>
        <w:tc>
          <w:tcPr>
            <w:tcW w:w="851" w:type="dxa"/>
            <w:vAlign w:val="center"/>
          </w:tcPr>
          <w:p w14:paraId="0AA9BB0B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2C793CC9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421DAFCE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07EE41F0" w14:textId="77777777" w:rsidR="008F7427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644E55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30.3.-6.4. Uskrsni -proljetni praznici</w:t>
            </w:r>
          </w:p>
        </w:tc>
        <w:tc>
          <w:tcPr>
            <w:tcW w:w="1985" w:type="dxa"/>
          </w:tcPr>
          <w:p w14:paraId="551DEAEB" w14:textId="77777777" w:rsidR="008F7427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1.3. Nacionalni dan edukacijskih rehabilitatora</w:t>
            </w:r>
          </w:p>
          <w:p w14:paraId="77CA239E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19.3. Dan očeva</w:t>
            </w:r>
          </w:p>
          <w:p w14:paraId="20C553F8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 xml:space="preserve">20.3.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Ususret proljeću i obilježavanje Svjetskog dana osoba s 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Down sindromom</w:t>
            </w:r>
          </w:p>
          <w:p w14:paraId="4D331667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22.3. Svjetski dan voda</w:t>
            </w:r>
          </w:p>
          <w:p w14:paraId="3BEF47EF" w14:textId="77777777" w:rsidR="008F7427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lastRenderedPageBreak/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.3. Međunarodni dan svijesti o epilepsiji</w:t>
            </w:r>
          </w:p>
          <w:p w14:paraId="65A75F7C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24.3. Međunarodni dan cvijeća</w:t>
            </w:r>
          </w:p>
        </w:tc>
      </w:tr>
      <w:tr w:rsidR="008F7427" w:rsidRPr="003A4DE2" w14:paraId="163C644E" w14:textId="77777777" w:rsidTr="00884D30">
        <w:trPr>
          <w:trHeight w:val="567"/>
        </w:trPr>
        <w:tc>
          <w:tcPr>
            <w:tcW w:w="1526" w:type="dxa"/>
            <w:vMerge/>
            <w:vAlign w:val="center"/>
          </w:tcPr>
          <w:p w14:paraId="629A01B6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409BE7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IV.</w:t>
            </w:r>
          </w:p>
        </w:tc>
        <w:tc>
          <w:tcPr>
            <w:tcW w:w="851" w:type="dxa"/>
            <w:vAlign w:val="center"/>
          </w:tcPr>
          <w:p w14:paraId="4EA9BF43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611B5F14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721B7820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984" w:type="dxa"/>
          </w:tcPr>
          <w:p w14:paraId="22DC591D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53802E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5.4</w:t>
            </w:r>
            <w:r w:rsidRPr="003A4DE2">
              <w:rPr>
                <w:rFonts w:ascii="Calibri" w:hAnsi="Calibri" w:cs="Calibri"/>
                <w:sz w:val="20"/>
                <w:szCs w:val="20"/>
              </w:rPr>
              <w:t xml:space="preserve">. Uskrs </w:t>
            </w:r>
          </w:p>
          <w:p w14:paraId="70694BF6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4.</w:t>
            </w:r>
            <w:r w:rsidRPr="003A4DE2">
              <w:rPr>
                <w:rFonts w:ascii="Calibri" w:hAnsi="Calibri" w:cs="Calibri"/>
                <w:sz w:val="20"/>
                <w:szCs w:val="20"/>
              </w:rPr>
              <w:t xml:space="preserve"> Uskrsni ponedjeljak</w:t>
            </w:r>
          </w:p>
        </w:tc>
        <w:tc>
          <w:tcPr>
            <w:tcW w:w="1985" w:type="dxa"/>
          </w:tcPr>
          <w:p w14:paraId="129401E6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2.4. Svjetski dan svjesnosti o autizmu</w:t>
            </w:r>
          </w:p>
          <w:p w14:paraId="53198CD3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 xml:space="preserve">22.4. Dan planeta Zemlje </w:t>
            </w:r>
          </w:p>
        </w:tc>
      </w:tr>
      <w:tr w:rsidR="008F7427" w:rsidRPr="003A4DE2" w14:paraId="2E22EC12" w14:textId="77777777" w:rsidTr="00884D30">
        <w:trPr>
          <w:trHeight w:val="567"/>
        </w:trPr>
        <w:tc>
          <w:tcPr>
            <w:tcW w:w="1526" w:type="dxa"/>
            <w:vMerge/>
            <w:vAlign w:val="center"/>
          </w:tcPr>
          <w:p w14:paraId="25E0BC29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99F30BC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V.</w:t>
            </w:r>
          </w:p>
        </w:tc>
        <w:tc>
          <w:tcPr>
            <w:tcW w:w="851" w:type="dxa"/>
            <w:vAlign w:val="center"/>
          </w:tcPr>
          <w:p w14:paraId="2B1D6CD9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14:paraId="22E57E6D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92FDAE9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14:paraId="1BEE0925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E18485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1.5. Praznik rada</w:t>
            </w:r>
          </w:p>
          <w:p w14:paraId="07A59F03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30.5. Dan državnosti</w:t>
            </w:r>
          </w:p>
          <w:p w14:paraId="77D1EE82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BB7E8D0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3A4DE2">
              <w:rPr>
                <w:rFonts w:ascii="Calibri" w:hAnsi="Calibri" w:cs="Calibri"/>
                <w:sz w:val="20"/>
                <w:szCs w:val="20"/>
              </w:rPr>
              <w:t xml:space="preserve">.5. Dan osoba s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erebralnom paralizom</w:t>
            </w:r>
          </w:p>
          <w:p w14:paraId="696B4981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.5. Majčin dan</w:t>
            </w:r>
          </w:p>
          <w:p w14:paraId="53EFC0D0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3A4DE2">
              <w:rPr>
                <w:rFonts w:ascii="Calibri" w:hAnsi="Calibri" w:cs="Calibri"/>
                <w:sz w:val="20"/>
                <w:szCs w:val="20"/>
              </w:rPr>
              <w:t xml:space="preserve">.5. Dan Centra </w:t>
            </w:r>
          </w:p>
          <w:p w14:paraId="2FC4DB6F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31.5. Svjetski dan bez pušenja</w:t>
            </w:r>
          </w:p>
        </w:tc>
      </w:tr>
      <w:tr w:rsidR="008F7427" w:rsidRPr="003A4DE2" w14:paraId="4EBD45D0" w14:textId="77777777" w:rsidTr="00884D30">
        <w:trPr>
          <w:trHeight w:val="567"/>
        </w:trPr>
        <w:tc>
          <w:tcPr>
            <w:tcW w:w="1526" w:type="dxa"/>
            <w:vMerge/>
            <w:vAlign w:val="center"/>
          </w:tcPr>
          <w:p w14:paraId="0CC7319A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C6AA39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VI.</w:t>
            </w:r>
          </w:p>
        </w:tc>
        <w:tc>
          <w:tcPr>
            <w:tcW w:w="851" w:type="dxa"/>
            <w:vAlign w:val="center"/>
          </w:tcPr>
          <w:p w14:paraId="707D3F45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14:paraId="0FF12FDB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 xml:space="preserve">        10</w:t>
            </w:r>
          </w:p>
        </w:tc>
        <w:tc>
          <w:tcPr>
            <w:tcW w:w="1134" w:type="dxa"/>
            <w:vAlign w:val="center"/>
          </w:tcPr>
          <w:p w14:paraId="32C5ACB7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14:paraId="647FBF3F" w14:textId="77777777" w:rsidR="008F7427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.6. Tijelovo</w:t>
            </w:r>
          </w:p>
          <w:p w14:paraId="13D8BAC4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5.5. nenastavni radni dan</w:t>
            </w:r>
          </w:p>
          <w:p w14:paraId="7C81B3BC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22.6. Dan antifašističke borbe</w:t>
            </w:r>
          </w:p>
        </w:tc>
        <w:tc>
          <w:tcPr>
            <w:tcW w:w="1985" w:type="dxa"/>
          </w:tcPr>
          <w:p w14:paraId="16D93EE4" w14:textId="77777777" w:rsidR="008F7427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3.6. Izlet učenika</w:t>
            </w:r>
          </w:p>
          <w:p w14:paraId="274E7397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3A4DE2">
              <w:rPr>
                <w:rFonts w:ascii="Calibri" w:hAnsi="Calibri" w:cs="Calibri"/>
                <w:sz w:val="20"/>
                <w:szCs w:val="20"/>
              </w:rPr>
              <w:t>.6. Škola u prirodi – predmetna nastava</w:t>
            </w:r>
          </w:p>
          <w:p w14:paraId="07B53BA1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3A4DE2">
              <w:rPr>
                <w:rFonts w:ascii="Calibri" w:hAnsi="Calibri" w:cs="Calibri"/>
                <w:sz w:val="20"/>
                <w:szCs w:val="20"/>
              </w:rPr>
              <w:t xml:space="preserve">.6. završetak nastavne godine </w:t>
            </w:r>
          </w:p>
        </w:tc>
      </w:tr>
      <w:tr w:rsidR="008F7427" w:rsidRPr="003A4DE2" w14:paraId="3C81B05C" w14:textId="77777777" w:rsidTr="00884D30">
        <w:trPr>
          <w:trHeight w:val="198"/>
        </w:trPr>
        <w:tc>
          <w:tcPr>
            <w:tcW w:w="1526" w:type="dxa"/>
            <w:vMerge w:val="restart"/>
            <w:textDirection w:val="btLr"/>
          </w:tcPr>
          <w:p w14:paraId="4E2C0A7D" w14:textId="77777777" w:rsidR="008F7427" w:rsidRPr="003A4DE2" w:rsidRDefault="008F7427" w:rsidP="00884D30">
            <w:pPr>
              <w:ind w:left="113" w:right="113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 xml:space="preserve">Ljetni odmor učenika </w:t>
            </w:r>
          </w:p>
          <w:p w14:paraId="0A9B33A8" w14:textId="77777777" w:rsidR="008F7427" w:rsidRPr="003A4DE2" w:rsidRDefault="008F7427" w:rsidP="00884D30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i godišnji odmori djelatnika</w:t>
            </w:r>
          </w:p>
          <w:p w14:paraId="7F196A20" w14:textId="77777777" w:rsidR="008F7427" w:rsidRPr="003A4DE2" w:rsidRDefault="008F7427" w:rsidP="00884D30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D095360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VII.</w:t>
            </w:r>
          </w:p>
        </w:tc>
        <w:tc>
          <w:tcPr>
            <w:tcW w:w="851" w:type="dxa"/>
            <w:vAlign w:val="center"/>
          </w:tcPr>
          <w:p w14:paraId="39D04631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center"/>
          </w:tcPr>
          <w:p w14:paraId="0621A81C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543AF9A3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7587B648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68E0B7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podjela svjedodžbi</w:t>
            </w:r>
          </w:p>
        </w:tc>
      </w:tr>
      <w:tr w:rsidR="008F7427" w:rsidRPr="003A4DE2" w14:paraId="41317BEC" w14:textId="77777777" w:rsidTr="00884D30">
        <w:trPr>
          <w:trHeight w:val="299"/>
        </w:trPr>
        <w:tc>
          <w:tcPr>
            <w:tcW w:w="1526" w:type="dxa"/>
            <w:vMerge/>
          </w:tcPr>
          <w:p w14:paraId="56579835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76FA79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VIII.</w:t>
            </w:r>
          </w:p>
        </w:tc>
        <w:tc>
          <w:tcPr>
            <w:tcW w:w="851" w:type="dxa"/>
            <w:vAlign w:val="center"/>
          </w:tcPr>
          <w:p w14:paraId="6473F043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ED5215E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616DE39F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4FC227BF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5.8. Dan pobjede i domovinske zahvalnosti</w:t>
            </w:r>
          </w:p>
          <w:p w14:paraId="667BB42F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Dan hrvatskih branitelja</w:t>
            </w:r>
          </w:p>
          <w:p w14:paraId="32BC5B32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15.08. Velika Gospa</w:t>
            </w:r>
          </w:p>
        </w:tc>
        <w:tc>
          <w:tcPr>
            <w:tcW w:w="1985" w:type="dxa"/>
            <w:vAlign w:val="center"/>
          </w:tcPr>
          <w:p w14:paraId="7F036B1F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4DE2">
              <w:rPr>
                <w:rFonts w:ascii="Calibri" w:hAnsi="Calibri" w:cs="Calibri"/>
                <w:sz w:val="20"/>
                <w:szCs w:val="20"/>
              </w:rPr>
              <w:t>Rehabilitacijsko ljetovanje učenika</w:t>
            </w:r>
          </w:p>
        </w:tc>
      </w:tr>
      <w:tr w:rsidR="008F7427" w:rsidRPr="003A4DE2" w14:paraId="6445592A" w14:textId="77777777" w:rsidTr="00884D30">
        <w:tc>
          <w:tcPr>
            <w:tcW w:w="2518" w:type="dxa"/>
            <w:gridSpan w:val="2"/>
            <w:vAlign w:val="center"/>
          </w:tcPr>
          <w:p w14:paraId="226BE9B9" w14:textId="77777777" w:rsidR="008F7427" w:rsidRPr="003A4DE2" w:rsidRDefault="008F7427" w:rsidP="00884D3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A4DE2">
              <w:rPr>
                <w:rFonts w:ascii="Calibri" w:hAnsi="Calibri" w:cs="Calibri"/>
                <w:b/>
                <w:sz w:val="20"/>
                <w:szCs w:val="20"/>
              </w:rPr>
              <w:t>UKUPNO</w:t>
            </w:r>
          </w:p>
        </w:tc>
        <w:tc>
          <w:tcPr>
            <w:tcW w:w="851" w:type="dxa"/>
            <w:vAlign w:val="center"/>
          </w:tcPr>
          <w:p w14:paraId="20F221A5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A4DE2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52</w:t>
            </w:r>
          </w:p>
        </w:tc>
        <w:tc>
          <w:tcPr>
            <w:tcW w:w="992" w:type="dxa"/>
            <w:vAlign w:val="center"/>
          </w:tcPr>
          <w:p w14:paraId="04017CB4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A4DE2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14:paraId="4819BCFD" w14:textId="77777777" w:rsidR="008F7427" w:rsidRPr="003A4DE2" w:rsidRDefault="008F7427" w:rsidP="00884D3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A4DE2">
              <w:rPr>
                <w:rFonts w:ascii="Calibri" w:hAnsi="Calibri" w:cs="Calibri"/>
                <w:b/>
                <w:sz w:val="20"/>
                <w:szCs w:val="20"/>
              </w:rPr>
              <w:t>17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2"/>
          </w:tcPr>
          <w:p w14:paraId="1E740736" w14:textId="77777777" w:rsidR="008F7427" w:rsidRPr="003A4DE2" w:rsidRDefault="008F7427" w:rsidP="00884D3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08655DE" w14:textId="77777777" w:rsidR="005B7526" w:rsidRPr="008F7427" w:rsidRDefault="005B7526" w:rsidP="008F7427"/>
    <w:sectPr w:rsidR="005B7526" w:rsidRPr="008F7427" w:rsidSect="00C80018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E"/>
    <w:rsid w:val="00125725"/>
    <w:rsid w:val="002B1B8F"/>
    <w:rsid w:val="004403EC"/>
    <w:rsid w:val="004767B0"/>
    <w:rsid w:val="00506E39"/>
    <w:rsid w:val="005B7526"/>
    <w:rsid w:val="006853E0"/>
    <w:rsid w:val="008F7427"/>
    <w:rsid w:val="00983D35"/>
    <w:rsid w:val="009E7A6E"/>
    <w:rsid w:val="00A40109"/>
    <w:rsid w:val="00AC5F03"/>
    <w:rsid w:val="00C8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A461"/>
  <w15:chartTrackingRefBased/>
  <w15:docId w15:val="{8B324DA5-B539-496C-8CBA-53AE8B5E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506E39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Barat</dc:creator>
  <cp:keywords/>
  <dc:description/>
  <cp:lastModifiedBy>Laura Barat</cp:lastModifiedBy>
  <cp:revision>7</cp:revision>
  <dcterms:created xsi:type="dcterms:W3CDTF">2023-02-16T09:21:00Z</dcterms:created>
  <dcterms:modified xsi:type="dcterms:W3CDTF">2025-10-28T16:19:00Z</dcterms:modified>
</cp:coreProperties>
</file>